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DF9" w:rsidRPr="00A73DF9" w:rsidRDefault="00A73DF9" w:rsidP="00A73DF9">
      <w:pPr>
        <w:jc w:val="center"/>
        <w:rPr>
          <w:rFonts w:ascii="Calibri Light" w:hAnsi="Calibri Light" w:cs="Calibri Light"/>
          <w:sz w:val="24"/>
          <w:szCs w:val="24"/>
        </w:rPr>
      </w:pPr>
      <w:bookmarkStart w:id="0" w:name="_Hlk523676860"/>
      <w:r w:rsidRPr="00A73DF9">
        <w:rPr>
          <w:rFonts w:ascii="Calibri Light" w:hAnsi="Calibri Light" w:cs="Calibri Light"/>
          <w:sz w:val="24"/>
          <w:szCs w:val="24"/>
        </w:rPr>
        <w:t>Prijedlog</w:t>
      </w:r>
      <w:r w:rsidRPr="00A73DF9">
        <w:rPr>
          <w:rFonts w:ascii="Calibri Light" w:hAnsi="Calibri Light" w:cs="Calibri Light"/>
          <w:b/>
          <w:sz w:val="24"/>
          <w:szCs w:val="24"/>
        </w:rPr>
        <w:t xml:space="preserve"> PRIPREME ZA IZVOĐENJE NASTAVNOG SATA POVIJESTI</w:t>
      </w:r>
      <w:bookmarkEnd w:id="0"/>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3498"/>
        <w:gridCol w:w="2803"/>
        <w:gridCol w:w="2268"/>
        <w:gridCol w:w="3828"/>
      </w:tblGrid>
      <w:tr w:rsidR="00A73DF9" w:rsidRPr="00A73DF9" w:rsidTr="002F79A7">
        <w:tc>
          <w:tcPr>
            <w:tcW w:w="8046" w:type="dxa"/>
            <w:gridSpan w:val="3"/>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NASTAVNA TEMA:  </w:t>
            </w:r>
          </w:p>
          <w:p w:rsidR="00A73DF9" w:rsidRPr="00A73DF9" w:rsidRDefault="00A73DF9" w:rsidP="00A73DF9">
            <w:pPr>
              <w:spacing w:after="0" w:line="240" w:lineRule="auto"/>
              <w:jc w:val="both"/>
              <w:rPr>
                <w:rFonts w:ascii="Calibri Light" w:hAnsi="Calibri Light" w:cs="Calibri Light"/>
                <w:bCs/>
                <w:sz w:val="24"/>
                <w:szCs w:val="24"/>
              </w:rPr>
            </w:pPr>
            <w:r w:rsidRPr="00A73DF9">
              <w:rPr>
                <w:rFonts w:ascii="Calibri Light" w:hAnsi="Calibri Light" w:cs="Calibri Light"/>
                <w:bCs/>
                <w:sz w:val="24"/>
                <w:szCs w:val="24"/>
              </w:rPr>
              <w:t>Gospodarstvo i tehnološki napredak u ranome novom vijeku</w:t>
            </w:r>
          </w:p>
        </w:tc>
        <w:tc>
          <w:tcPr>
            <w:tcW w:w="6096" w:type="dxa"/>
            <w:gridSpan w:val="2"/>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ŠKOLA: </w:t>
            </w:r>
          </w:p>
          <w:p w:rsidR="00A73DF9" w:rsidRPr="00A73DF9" w:rsidRDefault="00A73DF9" w:rsidP="00A73DF9">
            <w:pPr>
              <w:spacing w:after="0" w:line="240" w:lineRule="auto"/>
              <w:jc w:val="both"/>
              <w:rPr>
                <w:rFonts w:ascii="Calibri Light" w:hAnsi="Calibri Light" w:cs="Calibri Light"/>
                <w:bCs/>
                <w:sz w:val="24"/>
                <w:szCs w:val="24"/>
              </w:rPr>
            </w:pPr>
          </w:p>
        </w:tc>
      </w:tr>
      <w:tr w:rsidR="00A73DF9" w:rsidRPr="00A73DF9" w:rsidTr="002F79A7">
        <w:trPr>
          <w:trHeight w:val="720"/>
        </w:trPr>
        <w:tc>
          <w:tcPr>
            <w:tcW w:w="8046" w:type="dxa"/>
            <w:gridSpan w:val="3"/>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jc w:val="both"/>
              <w:rPr>
                <w:rFonts w:ascii="Calibri Light" w:hAnsi="Calibri Light" w:cs="Calibri Light"/>
                <w:b/>
                <w:sz w:val="24"/>
                <w:szCs w:val="24"/>
              </w:rPr>
            </w:pPr>
            <w:r w:rsidRPr="00A73DF9">
              <w:rPr>
                <w:rFonts w:ascii="Calibri Light" w:hAnsi="Calibri Light" w:cs="Calibri Light"/>
                <w:b/>
                <w:sz w:val="24"/>
                <w:szCs w:val="24"/>
              </w:rPr>
              <w:t xml:space="preserve">NASTAVNA JEDINICA: </w:t>
            </w:r>
          </w:p>
          <w:p w:rsidR="00A73DF9" w:rsidRPr="00A73DF9" w:rsidRDefault="00A73DF9" w:rsidP="00A73DF9">
            <w:pPr>
              <w:jc w:val="both"/>
              <w:rPr>
                <w:rFonts w:ascii="Calibri Light" w:hAnsi="Calibri Light" w:cs="Calibri Light"/>
                <w:bCs/>
                <w:sz w:val="24"/>
                <w:szCs w:val="24"/>
              </w:rPr>
            </w:pPr>
            <w:r w:rsidRPr="00A73DF9">
              <w:rPr>
                <w:rFonts w:ascii="Calibri Light" w:hAnsi="Calibri Light" w:cs="Calibri Light"/>
                <w:bCs/>
                <w:sz w:val="24"/>
                <w:szCs w:val="24"/>
              </w:rPr>
              <w:t>12.1. Napredak u ranom novom vijeku</w:t>
            </w:r>
          </w:p>
        </w:tc>
        <w:tc>
          <w:tcPr>
            <w:tcW w:w="6096" w:type="dxa"/>
            <w:gridSpan w:val="2"/>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UČITELJ/ICA: </w:t>
            </w:r>
          </w:p>
        </w:tc>
      </w:tr>
      <w:tr w:rsidR="00A73DF9" w:rsidRPr="00A73DF9" w:rsidTr="002F79A7">
        <w:tc>
          <w:tcPr>
            <w:tcW w:w="8046" w:type="dxa"/>
            <w:gridSpan w:val="3"/>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REDNI BROJ: </w:t>
            </w:r>
            <w:r w:rsidRPr="00A73DF9">
              <w:rPr>
                <w:rFonts w:ascii="Calibri Light" w:hAnsi="Calibri Light" w:cs="Calibri Light"/>
                <w:bCs/>
                <w:sz w:val="24"/>
                <w:szCs w:val="24"/>
              </w:rPr>
              <w:t>46.</w:t>
            </w:r>
          </w:p>
        </w:tc>
        <w:tc>
          <w:tcPr>
            <w:tcW w:w="6096" w:type="dxa"/>
            <w:gridSpan w:val="2"/>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RAZRED: </w:t>
            </w:r>
          </w:p>
        </w:tc>
      </w:tr>
      <w:tr w:rsidR="00A73DF9" w:rsidRPr="00A73DF9" w:rsidTr="002F79A7">
        <w:tc>
          <w:tcPr>
            <w:tcW w:w="8046" w:type="dxa"/>
            <w:gridSpan w:val="3"/>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TIP NASTAVNOG SATA: </w:t>
            </w:r>
            <w:r w:rsidRPr="00A73DF9">
              <w:rPr>
                <w:rFonts w:ascii="Calibri Light" w:hAnsi="Calibri Light" w:cs="Calibri Light"/>
                <w:sz w:val="24"/>
                <w:szCs w:val="24"/>
              </w:rPr>
              <w:t>obrada</w:t>
            </w:r>
          </w:p>
        </w:tc>
        <w:tc>
          <w:tcPr>
            <w:tcW w:w="6096" w:type="dxa"/>
            <w:gridSpan w:val="2"/>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DATUM: </w:t>
            </w:r>
          </w:p>
        </w:tc>
      </w:tr>
      <w:tr w:rsidR="00A73DF9" w:rsidRPr="00A73DF9" w:rsidTr="002F79A7">
        <w:trPr>
          <w:trHeight w:val="1012"/>
        </w:trPr>
        <w:tc>
          <w:tcPr>
            <w:tcW w:w="8046" w:type="dxa"/>
            <w:gridSpan w:val="3"/>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pStyle w:val="Pa246"/>
              <w:jc w:val="both"/>
              <w:rPr>
                <w:rStyle w:val="A42"/>
                <w:rFonts w:ascii="Calibri Light" w:hAnsi="Calibri Light" w:cs="Calibri Light"/>
                <w:sz w:val="24"/>
                <w:szCs w:val="24"/>
              </w:rPr>
            </w:pPr>
            <w:r w:rsidRPr="00A73DF9">
              <w:rPr>
                <w:rStyle w:val="A42"/>
                <w:rFonts w:ascii="Calibri Light" w:hAnsi="Calibri Light" w:cs="Calibri Light"/>
                <w:sz w:val="24"/>
                <w:szCs w:val="24"/>
              </w:rPr>
              <w:t>SADRŽAJ ZA OSTVARIVANJE ODGOJNO-OBRAZOVNIH ISHODA:</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Gospodarstvo na srednjovjekovnom i ranonovovjekovnom vlastelinstvu.</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Tehnološki napredak u srednjem i ranom novom vijeku: inovacije u poljoprivredi</w:t>
            </w:r>
          </w:p>
        </w:tc>
        <w:tc>
          <w:tcPr>
            <w:tcW w:w="6096" w:type="dxa"/>
            <w:gridSpan w:val="2"/>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jc w:val="both"/>
              <w:rPr>
                <w:rFonts w:ascii="Calibri Light" w:hAnsi="Calibri Light" w:cs="Calibri Light"/>
                <w:b/>
                <w:sz w:val="24"/>
                <w:szCs w:val="24"/>
              </w:rPr>
            </w:pPr>
            <w:r w:rsidRPr="00A73DF9">
              <w:rPr>
                <w:rFonts w:ascii="Calibri Light" w:hAnsi="Calibri Light" w:cs="Calibri Light"/>
                <w:b/>
                <w:sz w:val="24"/>
                <w:szCs w:val="24"/>
              </w:rPr>
              <w:t>DOMENA:</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EKONOMIJA, ZNANOST I TEHNOLOGIJA</w:t>
            </w:r>
          </w:p>
        </w:tc>
      </w:tr>
      <w:tr w:rsidR="00A73DF9" w:rsidRPr="00A73DF9" w:rsidTr="002F79A7">
        <w:trPr>
          <w:trHeight w:val="773"/>
        </w:trPr>
        <w:tc>
          <w:tcPr>
            <w:tcW w:w="8046" w:type="dxa"/>
            <w:gridSpan w:val="3"/>
            <w:tcBorders>
              <w:top w:val="single" w:sz="4" w:space="0" w:color="000000"/>
              <w:left w:val="single" w:sz="4" w:space="0" w:color="000000"/>
              <w:bottom w:val="single" w:sz="4" w:space="0" w:color="000000"/>
              <w:right w:val="single" w:sz="4" w:space="0" w:color="000000"/>
            </w:tcBorders>
            <w:hideMark/>
          </w:tcPr>
          <w:p w:rsidR="00A73DF9" w:rsidRPr="002F79A7" w:rsidRDefault="00A73DF9" w:rsidP="00A73DF9">
            <w:pPr>
              <w:pStyle w:val="normal-000076"/>
              <w:jc w:val="both"/>
              <w:rPr>
                <w:rStyle w:val="defaultparagraphfont-000039"/>
                <w:rFonts w:ascii="Calibri Light" w:hAnsi="Calibri Light" w:cs="Calibri Light"/>
                <w:b/>
                <w:bCs/>
                <w:sz w:val="24"/>
                <w:szCs w:val="24"/>
              </w:rPr>
            </w:pPr>
            <w:r w:rsidRPr="002F79A7">
              <w:rPr>
                <w:rStyle w:val="defaultparagraphfont-000039"/>
                <w:rFonts w:ascii="Calibri Light" w:hAnsi="Calibri Light" w:cs="Calibri Light"/>
                <w:b/>
                <w:bCs/>
                <w:sz w:val="24"/>
                <w:szCs w:val="24"/>
              </w:rPr>
              <w:t>ISHOD PREDMETA:</w:t>
            </w:r>
          </w:p>
          <w:p w:rsidR="002F79A7" w:rsidRDefault="00A73DF9" w:rsidP="00A73DF9">
            <w:pPr>
              <w:pStyle w:val="normal-000076"/>
              <w:rPr>
                <w:rFonts w:ascii="Calibri Light" w:hAnsi="Calibri Light" w:cs="Calibri Light"/>
                <w:color w:val="231F20"/>
                <w:sz w:val="24"/>
                <w:szCs w:val="24"/>
                <w:shd w:val="clear" w:color="auto" w:fill="FFFFFF"/>
              </w:rPr>
            </w:pPr>
            <w:r w:rsidRPr="00A73DF9">
              <w:rPr>
                <w:rFonts w:ascii="Calibri Light" w:hAnsi="Calibri Light" w:cs="Calibri Light"/>
                <w:b/>
                <w:bCs/>
                <w:color w:val="231F20"/>
                <w:sz w:val="24"/>
                <w:szCs w:val="24"/>
                <w:shd w:val="clear" w:color="auto" w:fill="FFFFFF"/>
              </w:rPr>
              <w:t>POV OŠ B.6.1.</w:t>
            </w:r>
            <w:r w:rsidRPr="00A73DF9">
              <w:rPr>
                <w:rFonts w:ascii="Calibri Light" w:hAnsi="Calibri Light" w:cs="Calibri Light"/>
                <w:color w:val="231F20"/>
                <w:sz w:val="24"/>
                <w:szCs w:val="24"/>
                <w:shd w:val="clear" w:color="auto" w:fill="FFFFFF"/>
              </w:rPr>
              <w:t xml:space="preserve"> </w:t>
            </w:r>
          </w:p>
          <w:p w:rsidR="00A73DF9" w:rsidRPr="00A73DF9" w:rsidRDefault="00A73DF9" w:rsidP="00A73DF9">
            <w:pPr>
              <w:pStyle w:val="normal-000076"/>
              <w:rPr>
                <w:rFonts w:ascii="Calibri Light" w:hAnsi="Calibri Light" w:cs="Calibri Light"/>
                <w:color w:val="231F20"/>
                <w:sz w:val="24"/>
                <w:szCs w:val="24"/>
                <w:shd w:val="clear" w:color="auto" w:fill="FFFFFF"/>
              </w:rPr>
            </w:pPr>
            <w:r w:rsidRPr="00A73DF9">
              <w:rPr>
                <w:rFonts w:ascii="Calibri Light" w:hAnsi="Calibri Light" w:cs="Calibri Light"/>
                <w:color w:val="231F20"/>
                <w:sz w:val="24"/>
                <w:szCs w:val="24"/>
                <w:shd w:val="clear" w:color="auto" w:fill="FFFFFF"/>
              </w:rPr>
              <w:t>Učenik </w:t>
            </w:r>
            <w:r w:rsidRPr="00A73DF9">
              <w:rPr>
                <w:rStyle w:val="kurziv"/>
                <w:rFonts w:ascii="Calibri Light" w:hAnsi="Calibri Light" w:cs="Calibri Light"/>
                <w:color w:val="231F20"/>
                <w:sz w:val="24"/>
                <w:szCs w:val="24"/>
                <w:bdr w:val="none" w:sz="0" w:space="0" w:color="auto" w:frame="1"/>
                <w:shd w:val="clear" w:color="auto" w:fill="FFFFFF"/>
              </w:rPr>
              <w:t>objašnjava</w:t>
            </w:r>
            <w:r w:rsidRPr="00A73DF9">
              <w:rPr>
                <w:rStyle w:val="kurziv"/>
                <w:rFonts w:ascii="Calibri Light" w:hAnsi="Calibri Light" w:cs="Calibri Light"/>
                <w:i/>
                <w:iCs/>
                <w:color w:val="231F20"/>
                <w:sz w:val="24"/>
                <w:szCs w:val="24"/>
                <w:bdr w:val="none" w:sz="0" w:space="0" w:color="auto" w:frame="1"/>
                <w:shd w:val="clear" w:color="auto" w:fill="FFFFFF"/>
              </w:rPr>
              <w:t> </w:t>
            </w:r>
            <w:r w:rsidRPr="00A73DF9">
              <w:rPr>
                <w:rFonts w:ascii="Calibri Light" w:hAnsi="Calibri Light" w:cs="Calibri Light"/>
                <w:color w:val="231F20"/>
                <w:sz w:val="24"/>
                <w:szCs w:val="24"/>
                <w:shd w:val="clear" w:color="auto" w:fill="FFFFFF"/>
              </w:rPr>
              <w:t>gospodarsku dinamiku i njezinu važnost u srednjem i ranom novom vijeku.</w:t>
            </w:r>
          </w:p>
          <w:p w:rsidR="00A73DF9" w:rsidRPr="00A73DF9" w:rsidRDefault="00A73DF9" w:rsidP="00A73DF9">
            <w:pPr>
              <w:pStyle w:val="normal-000076"/>
              <w:jc w:val="both"/>
              <w:rPr>
                <w:rFonts w:ascii="Calibri Light" w:hAnsi="Calibri Light" w:cs="Calibri Light"/>
                <w:color w:val="231F20"/>
                <w:sz w:val="24"/>
                <w:szCs w:val="24"/>
                <w:shd w:val="clear" w:color="auto" w:fill="FFFFFF"/>
              </w:rPr>
            </w:pPr>
          </w:p>
          <w:p w:rsidR="00A73DF9" w:rsidRPr="00A73DF9" w:rsidRDefault="00A73DF9" w:rsidP="00A73DF9">
            <w:pPr>
              <w:pStyle w:val="Bezproreda"/>
              <w:jc w:val="both"/>
              <w:rPr>
                <w:rFonts w:ascii="Calibri Light" w:hAnsi="Calibri Light" w:cs="Calibri Light"/>
                <w:b/>
                <w:bCs/>
                <w:sz w:val="24"/>
                <w:szCs w:val="24"/>
                <w:shd w:val="clear" w:color="auto" w:fill="FFFFFF"/>
              </w:rPr>
            </w:pPr>
            <w:r w:rsidRPr="00A73DF9">
              <w:rPr>
                <w:rFonts w:ascii="Calibri Light" w:hAnsi="Calibri Light" w:cs="Calibri Light"/>
                <w:b/>
                <w:bCs/>
                <w:sz w:val="24"/>
                <w:szCs w:val="24"/>
                <w:shd w:val="clear" w:color="auto" w:fill="FFFFFF"/>
              </w:rPr>
              <w:t xml:space="preserve">POV OŠ C.6.1. </w:t>
            </w:r>
          </w:p>
          <w:p w:rsidR="00A73DF9" w:rsidRPr="00A73DF9" w:rsidRDefault="00A73DF9" w:rsidP="00A73DF9">
            <w:pPr>
              <w:pStyle w:val="Bezproreda"/>
              <w:jc w:val="both"/>
              <w:rPr>
                <w:rFonts w:ascii="Calibri Light" w:hAnsi="Calibri Light" w:cs="Calibri Light"/>
                <w:sz w:val="24"/>
                <w:szCs w:val="24"/>
              </w:rPr>
            </w:pPr>
            <w:r w:rsidRPr="00A73DF9">
              <w:rPr>
                <w:rFonts w:ascii="Calibri Light" w:hAnsi="Calibri Light" w:cs="Calibri Light"/>
                <w:sz w:val="24"/>
                <w:szCs w:val="24"/>
                <w:shd w:val="clear" w:color="auto" w:fill="FFFFFF"/>
              </w:rPr>
              <w:t>Učenik </w:t>
            </w:r>
            <w:r w:rsidRPr="00A73DF9">
              <w:rPr>
                <w:rStyle w:val="kurziv"/>
                <w:rFonts w:ascii="Calibri Light" w:hAnsi="Calibri Light" w:cs="Calibri Light"/>
                <w:color w:val="231F20"/>
                <w:sz w:val="24"/>
                <w:szCs w:val="24"/>
                <w:bdr w:val="none" w:sz="0" w:space="0" w:color="auto" w:frame="1"/>
                <w:shd w:val="clear" w:color="auto" w:fill="FFFFFF"/>
              </w:rPr>
              <w:t>objašnjava</w:t>
            </w:r>
            <w:r w:rsidRPr="00A73DF9">
              <w:rPr>
                <w:rStyle w:val="kurziv"/>
                <w:rFonts w:ascii="Calibri Light" w:hAnsi="Calibri Light" w:cs="Calibri Light"/>
                <w:i/>
                <w:iCs/>
                <w:color w:val="231F20"/>
                <w:sz w:val="24"/>
                <w:szCs w:val="24"/>
                <w:bdr w:val="none" w:sz="0" w:space="0" w:color="auto" w:frame="1"/>
                <w:shd w:val="clear" w:color="auto" w:fill="FFFFFF"/>
              </w:rPr>
              <w:t> </w:t>
            </w:r>
            <w:r w:rsidRPr="00A73DF9">
              <w:rPr>
                <w:rFonts w:ascii="Calibri Light" w:hAnsi="Calibri Light" w:cs="Calibri Light"/>
                <w:sz w:val="24"/>
                <w:szCs w:val="24"/>
                <w:shd w:val="clear" w:color="auto" w:fill="FFFFFF"/>
              </w:rPr>
              <w:t>utjecaj znanosti, izuma i tehnologije na razvoj društva u srednjem i ranom novom vijeku.</w:t>
            </w:r>
          </w:p>
        </w:tc>
        <w:tc>
          <w:tcPr>
            <w:tcW w:w="6096" w:type="dxa"/>
            <w:gridSpan w:val="2"/>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pStyle w:val="Odlomakpopisa"/>
              <w:spacing w:after="0"/>
              <w:ind w:left="0"/>
              <w:jc w:val="both"/>
              <w:rPr>
                <w:rFonts w:ascii="Calibri Light" w:eastAsia="Calibri" w:hAnsi="Calibri Light" w:cs="Calibri Light"/>
                <w:b/>
                <w:sz w:val="24"/>
                <w:szCs w:val="24"/>
              </w:rPr>
            </w:pPr>
            <w:r w:rsidRPr="00A73DF9">
              <w:rPr>
                <w:rFonts w:ascii="Calibri Light" w:eastAsia="Calibri" w:hAnsi="Calibri Light" w:cs="Calibri Light"/>
                <w:b/>
                <w:sz w:val="24"/>
                <w:szCs w:val="24"/>
              </w:rPr>
              <w:t xml:space="preserve">ISHOD TEME: </w:t>
            </w:r>
          </w:p>
          <w:p w:rsidR="00A73DF9" w:rsidRPr="00A73DF9" w:rsidRDefault="00A73DF9" w:rsidP="00A73DF9">
            <w:pPr>
              <w:spacing w:after="0"/>
              <w:jc w:val="both"/>
              <w:rPr>
                <w:rFonts w:ascii="Calibri Light" w:hAnsi="Calibri Light" w:cs="Calibri Light"/>
                <w:bCs/>
                <w:sz w:val="24"/>
                <w:szCs w:val="24"/>
              </w:rPr>
            </w:pPr>
            <w:r w:rsidRPr="00A73DF9">
              <w:rPr>
                <w:rFonts w:ascii="Calibri Light" w:hAnsi="Calibri Light" w:cs="Calibri Light"/>
                <w:bCs/>
                <w:sz w:val="24"/>
                <w:szCs w:val="24"/>
              </w:rPr>
              <w:t>Učenik:</w:t>
            </w:r>
          </w:p>
          <w:p w:rsidR="00A73DF9" w:rsidRPr="00A73DF9" w:rsidRDefault="00A73DF9" w:rsidP="00A73DF9">
            <w:pPr>
              <w:jc w:val="both"/>
              <w:rPr>
                <w:rFonts w:ascii="Calibri Light" w:hAnsi="Calibri Light" w:cs="Calibri Light"/>
                <w:bCs/>
                <w:sz w:val="24"/>
                <w:szCs w:val="24"/>
              </w:rPr>
            </w:pPr>
            <w:r w:rsidRPr="00A73DF9">
              <w:rPr>
                <w:rFonts w:ascii="Calibri Light" w:hAnsi="Calibri Light" w:cs="Calibri Light"/>
                <w:bCs/>
                <w:sz w:val="24"/>
                <w:szCs w:val="24"/>
              </w:rPr>
              <w:t>- opisuje</w:t>
            </w:r>
            <w:r w:rsidRPr="00A73DF9">
              <w:rPr>
                <w:rFonts w:ascii="Calibri Light" w:hAnsi="Calibri Light" w:cs="Calibri Light"/>
                <w:bCs/>
                <w:i/>
                <w:iCs/>
                <w:sz w:val="24"/>
                <w:szCs w:val="24"/>
              </w:rPr>
              <w:t> </w:t>
            </w:r>
            <w:r w:rsidRPr="00A73DF9">
              <w:rPr>
                <w:rFonts w:ascii="Calibri Light" w:hAnsi="Calibri Light" w:cs="Calibri Light"/>
                <w:bCs/>
                <w:sz w:val="24"/>
                <w:szCs w:val="24"/>
              </w:rPr>
              <w:t>utjecaje izvaneuropskih civilizacija i kultura na europsko gospodarstvo</w:t>
            </w:r>
          </w:p>
          <w:p w:rsidR="00A73DF9" w:rsidRPr="00A73DF9" w:rsidRDefault="00A73DF9" w:rsidP="00A73DF9">
            <w:pPr>
              <w:spacing w:after="0"/>
              <w:jc w:val="both"/>
              <w:rPr>
                <w:rFonts w:ascii="Calibri Light" w:hAnsi="Calibri Light" w:cs="Calibri Light"/>
                <w:bCs/>
                <w:sz w:val="24"/>
                <w:szCs w:val="24"/>
              </w:rPr>
            </w:pPr>
            <w:r w:rsidRPr="00A73DF9">
              <w:rPr>
                <w:rFonts w:ascii="Calibri Light" w:hAnsi="Calibri Light" w:cs="Calibri Light"/>
                <w:bCs/>
                <w:sz w:val="24"/>
                <w:szCs w:val="24"/>
              </w:rPr>
              <w:t>- daje</w:t>
            </w:r>
            <w:r w:rsidRPr="00A73DF9">
              <w:rPr>
                <w:rFonts w:ascii="Calibri Light" w:hAnsi="Calibri Light" w:cs="Calibri Light"/>
                <w:bCs/>
                <w:i/>
                <w:iCs/>
                <w:sz w:val="24"/>
                <w:szCs w:val="24"/>
              </w:rPr>
              <w:t> </w:t>
            </w:r>
            <w:r w:rsidRPr="00A73DF9">
              <w:rPr>
                <w:rFonts w:ascii="Calibri Light" w:hAnsi="Calibri Light" w:cs="Calibri Light"/>
                <w:bCs/>
                <w:sz w:val="24"/>
                <w:szCs w:val="24"/>
              </w:rPr>
              <w:t>primjere uporabe novih alata za napredak gospodarstva i društva</w:t>
            </w:r>
          </w:p>
        </w:tc>
      </w:tr>
      <w:tr w:rsidR="00A73DF9" w:rsidRPr="00A73DF9" w:rsidTr="002F79A7">
        <w:trPr>
          <w:trHeight w:val="567"/>
        </w:trPr>
        <w:tc>
          <w:tcPr>
            <w:tcW w:w="14142" w:type="dxa"/>
            <w:gridSpan w:val="5"/>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pStyle w:val="Odlomakpopisa"/>
              <w:spacing w:after="0"/>
              <w:ind w:left="0"/>
              <w:jc w:val="both"/>
              <w:rPr>
                <w:rFonts w:ascii="Calibri Light" w:eastAsia="Calibri" w:hAnsi="Calibri Light" w:cs="Calibri Light"/>
                <w:b/>
                <w:sz w:val="24"/>
                <w:szCs w:val="24"/>
              </w:rPr>
            </w:pPr>
            <w:r w:rsidRPr="00A73DF9">
              <w:rPr>
                <w:rFonts w:ascii="Calibri Light" w:eastAsia="Calibri" w:hAnsi="Calibri Light" w:cs="Calibri Light"/>
                <w:b/>
                <w:sz w:val="24"/>
                <w:szCs w:val="24"/>
              </w:rPr>
              <w:t xml:space="preserve">ISHODI NA RAZINI AKTIVNOSTI NASTAVNE JEDINICE: </w:t>
            </w:r>
          </w:p>
          <w:p w:rsidR="00A73DF9" w:rsidRPr="00A73DF9" w:rsidRDefault="00A73DF9" w:rsidP="00A73DF9">
            <w:pPr>
              <w:spacing w:after="0"/>
              <w:contextualSpacing/>
              <w:jc w:val="both"/>
              <w:rPr>
                <w:rFonts w:ascii="Calibri Light" w:hAnsi="Calibri Light" w:cs="Calibri Light"/>
                <w:sz w:val="24"/>
                <w:szCs w:val="24"/>
              </w:rPr>
            </w:pPr>
            <w:r w:rsidRPr="00A73DF9">
              <w:rPr>
                <w:rFonts w:ascii="Calibri Light" w:hAnsi="Calibri Light" w:cs="Calibri Light"/>
                <w:sz w:val="24"/>
                <w:szCs w:val="24"/>
              </w:rPr>
              <w:t>Učenik</w:t>
            </w:r>
          </w:p>
          <w:p w:rsidR="00A73DF9" w:rsidRPr="00A73DF9" w:rsidRDefault="00A73DF9" w:rsidP="00A73DF9">
            <w:pPr>
              <w:spacing w:after="0"/>
              <w:contextualSpacing/>
              <w:jc w:val="both"/>
              <w:rPr>
                <w:rFonts w:ascii="Calibri Light" w:hAnsi="Calibri Light" w:cs="Calibri Light"/>
                <w:sz w:val="24"/>
                <w:szCs w:val="24"/>
              </w:rPr>
            </w:pPr>
            <w:r w:rsidRPr="00A73DF9">
              <w:rPr>
                <w:rFonts w:ascii="Calibri Light" w:hAnsi="Calibri Light" w:cs="Calibri Light"/>
                <w:sz w:val="24"/>
                <w:szCs w:val="24"/>
              </w:rPr>
              <w:t>- objašnjava pojam novo plemstvo</w:t>
            </w:r>
          </w:p>
          <w:p w:rsidR="00A73DF9" w:rsidRPr="00A73DF9" w:rsidRDefault="00A73DF9" w:rsidP="00A73DF9">
            <w:pPr>
              <w:spacing w:after="0"/>
              <w:contextualSpacing/>
              <w:jc w:val="both"/>
              <w:rPr>
                <w:rFonts w:ascii="Calibri Light" w:hAnsi="Calibri Light" w:cs="Calibri Light"/>
                <w:sz w:val="24"/>
                <w:szCs w:val="24"/>
              </w:rPr>
            </w:pPr>
            <w:r w:rsidRPr="00A73DF9">
              <w:rPr>
                <w:rFonts w:ascii="Calibri Light" w:hAnsi="Calibri Light" w:cs="Calibri Light"/>
                <w:sz w:val="24"/>
                <w:szCs w:val="24"/>
              </w:rPr>
              <w:t>- opisuje prehrambene navike u Europi početkom ranog novog vijeka</w:t>
            </w:r>
          </w:p>
          <w:p w:rsidR="00A73DF9" w:rsidRPr="00A73DF9" w:rsidRDefault="00A73DF9" w:rsidP="00A73DF9">
            <w:pPr>
              <w:spacing w:after="0"/>
              <w:contextualSpacing/>
              <w:jc w:val="both"/>
              <w:rPr>
                <w:rFonts w:ascii="Calibri Light" w:hAnsi="Calibri Light" w:cs="Calibri Light"/>
                <w:sz w:val="24"/>
                <w:szCs w:val="24"/>
              </w:rPr>
            </w:pPr>
            <w:r w:rsidRPr="00A73DF9">
              <w:rPr>
                <w:rFonts w:ascii="Calibri Light" w:hAnsi="Calibri Light" w:cs="Calibri Light"/>
                <w:sz w:val="24"/>
                <w:szCs w:val="24"/>
              </w:rPr>
              <w:t>- uspoređuje utjecaj tehnološkog razvoja na život plemića i seljaka</w:t>
            </w:r>
          </w:p>
          <w:p w:rsidR="00A73DF9" w:rsidRPr="00A73DF9" w:rsidRDefault="00A73DF9" w:rsidP="00A73DF9">
            <w:pPr>
              <w:spacing w:after="0"/>
              <w:contextualSpacing/>
              <w:jc w:val="both"/>
              <w:rPr>
                <w:rFonts w:ascii="Calibri Light" w:hAnsi="Calibri Light" w:cs="Calibri Light"/>
                <w:sz w:val="24"/>
                <w:szCs w:val="24"/>
              </w:rPr>
            </w:pPr>
            <w:r w:rsidRPr="00A73DF9">
              <w:rPr>
                <w:rFonts w:ascii="Calibri Light" w:hAnsi="Calibri Light" w:cs="Calibri Light"/>
                <w:sz w:val="24"/>
                <w:szCs w:val="24"/>
              </w:rPr>
              <w:t>- opisuje ulogu plemićkih žena</w:t>
            </w:r>
          </w:p>
        </w:tc>
      </w:tr>
      <w:tr w:rsidR="00A73DF9" w:rsidRPr="00A73DF9" w:rsidTr="002F79A7">
        <w:trPr>
          <w:trHeight w:val="476"/>
        </w:trPr>
        <w:tc>
          <w:tcPr>
            <w:tcW w:w="14142" w:type="dxa"/>
            <w:gridSpan w:val="5"/>
            <w:tcBorders>
              <w:top w:val="single" w:sz="4" w:space="0" w:color="000000"/>
              <w:left w:val="single" w:sz="4" w:space="0" w:color="000000"/>
              <w:bottom w:val="single" w:sz="4" w:space="0" w:color="auto"/>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OBLICI RADA:</w:t>
            </w:r>
          </w:p>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sz w:val="24"/>
                <w:szCs w:val="24"/>
              </w:rPr>
              <w:t>frontalni rad, individualni rad, rad u paru</w:t>
            </w:r>
          </w:p>
          <w:p w:rsidR="00A73DF9" w:rsidRPr="00A73DF9" w:rsidRDefault="00A73DF9" w:rsidP="00A73DF9">
            <w:pPr>
              <w:spacing w:after="0"/>
              <w:jc w:val="both"/>
              <w:rPr>
                <w:rFonts w:ascii="Calibri Light" w:hAnsi="Calibri Light" w:cs="Calibri Light"/>
                <w:sz w:val="24"/>
                <w:szCs w:val="24"/>
              </w:rPr>
            </w:pPr>
          </w:p>
        </w:tc>
      </w:tr>
      <w:tr w:rsidR="00A73DF9" w:rsidRPr="00A73DF9" w:rsidTr="002F79A7">
        <w:trPr>
          <w:trHeight w:val="554"/>
        </w:trPr>
        <w:tc>
          <w:tcPr>
            <w:tcW w:w="14142" w:type="dxa"/>
            <w:gridSpan w:val="5"/>
            <w:tcBorders>
              <w:top w:val="single" w:sz="4" w:space="0" w:color="auto"/>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lastRenderedPageBreak/>
              <w:t>NASTAVNE METODE:</w:t>
            </w:r>
          </w:p>
          <w:p w:rsidR="00A73DF9" w:rsidRPr="00A73DF9" w:rsidRDefault="00A73DF9" w:rsidP="00A73DF9">
            <w:pPr>
              <w:spacing w:after="0"/>
              <w:jc w:val="both"/>
              <w:rPr>
                <w:rFonts w:ascii="Calibri Light" w:hAnsi="Calibri Light" w:cs="Calibri Light"/>
                <w:sz w:val="24"/>
                <w:szCs w:val="24"/>
              </w:rPr>
            </w:pPr>
            <w:r w:rsidRPr="00A73DF9">
              <w:rPr>
                <w:rFonts w:ascii="Calibri Light" w:hAnsi="Calibri Light" w:cs="Calibri Light"/>
                <w:sz w:val="24"/>
                <w:szCs w:val="24"/>
              </w:rPr>
              <w:t>razgovor, čitanje i rad na tekstu u tiskanom i digitalnom udžbeniku, usmeno izlaganje, pisanje</w:t>
            </w:r>
          </w:p>
          <w:p w:rsidR="00A73DF9" w:rsidRPr="00A73DF9" w:rsidRDefault="00A73DF9" w:rsidP="00A73DF9">
            <w:pPr>
              <w:spacing w:after="0"/>
              <w:jc w:val="both"/>
              <w:rPr>
                <w:rFonts w:ascii="Calibri Light" w:hAnsi="Calibri Light" w:cs="Calibri Light"/>
                <w:bCs/>
                <w:sz w:val="24"/>
                <w:szCs w:val="24"/>
              </w:rPr>
            </w:pPr>
            <w:r w:rsidRPr="00A73DF9">
              <w:rPr>
                <w:rFonts w:ascii="Calibri Light" w:hAnsi="Calibri Light" w:cs="Calibri Light"/>
                <w:bCs/>
                <w:sz w:val="24"/>
                <w:szCs w:val="24"/>
              </w:rPr>
              <w:t>(*napomena: DDS je kratica za dodatni digitalni sadržaj dalje u tekstu kratica u DDS)</w:t>
            </w:r>
          </w:p>
        </w:tc>
      </w:tr>
      <w:tr w:rsidR="00A73DF9" w:rsidRPr="00A73DF9" w:rsidTr="002F79A7">
        <w:trPr>
          <w:trHeight w:val="433"/>
        </w:trPr>
        <w:tc>
          <w:tcPr>
            <w:tcW w:w="14142" w:type="dxa"/>
            <w:gridSpan w:val="5"/>
            <w:tcBorders>
              <w:top w:val="single" w:sz="4" w:space="0" w:color="000000"/>
              <w:left w:val="single" w:sz="4" w:space="0" w:color="000000"/>
              <w:bottom w:val="single" w:sz="4" w:space="0" w:color="auto"/>
              <w:right w:val="single" w:sz="4" w:space="0" w:color="000000"/>
            </w:tcBorders>
            <w:hideMark/>
          </w:tcPr>
          <w:p w:rsidR="00A73DF9" w:rsidRPr="00A73DF9" w:rsidRDefault="00A73DF9" w:rsidP="00A73DF9">
            <w:pPr>
              <w:autoSpaceDE w:val="0"/>
              <w:autoSpaceDN w:val="0"/>
              <w:adjustRightInd w:val="0"/>
              <w:spacing w:after="0" w:line="240" w:lineRule="auto"/>
              <w:jc w:val="both"/>
              <w:rPr>
                <w:rFonts w:ascii="Calibri Light" w:hAnsi="Calibri Light" w:cs="Calibri Light"/>
                <w:sz w:val="24"/>
                <w:szCs w:val="24"/>
              </w:rPr>
            </w:pPr>
            <w:r w:rsidRPr="00A73DF9">
              <w:rPr>
                <w:rFonts w:ascii="Calibri Light" w:hAnsi="Calibri Light" w:cs="Calibri Light"/>
                <w:b/>
                <w:sz w:val="24"/>
                <w:szCs w:val="24"/>
              </w:rPr>
              <w:t>KLJUČNI POJMOVI</w:t>
            </w:r>
            <w:r w:rsidRPr="00A73DF9">
              <w:rPr>
                <w:rFonts w:ascii="Calibri Light" w:hAnsi="Calibri Light" w:cs="Calibri Light"/>
                <w:sz w:val="24"/>
                <w:szCs w:val="24"/>
              </w:rPr>
              <w:t xml:space="preserve">: </w:t>
            </w:r>
          </w:p>
          <w:p w:rsidR="00A73DF9" w:rsidRPr="00A73DF9" w:rsidRDefault="00A73DF9" w:rsidP="00A73DF9">
            <w:pPr>
              <w:autoSpaceDE w:val="0"/>
              <w:autoSpaceDN w:val="0"/>
              <w:adjustRightInd w:val="0"/>
              <w:spacing w:after="0" w:line="240" w:lineRule="auto"/>
              <w:jc w:val="both"/>
              <w:rPr>
                <w:rFonts w:ascii="Calibri Light" w:hAnsi="Calibri Light" w:cs="Calibri Light"/>
                <w:sz w:val="24"/>
                <w:szCs w:val="24"/>
              </w:rPr>
            </w:pPr>
            <w:r w:rsidRPr="00A73DF9">
              <w:rPr>
                <w:rFonts w:ascii="Calibri Light" w:hAnsi="Calibri Light" w:cs="Calibri Light"/>
                <w:sz w:val="24"/>
                <w:szCs w:val="24"/>
              </w:rPr>
              <w:t>novo plemstvo, prinosi</w:t>
            </w:r>
          </w:p>
          <w:p w:rsidR="00A73DF9" w:rsidRPr="00A73DF9" w:rsidRDefault="00A73DF9" w:rsidP="00A73DF9">
            <w:pPr>
              <w:autoSpaceDE w:val="0"/>
              <w:autoSpaceDN w:val="0"/>
              <w:adjustRightInd w:val="0"/>
              <w:spacing w:after="0" w:line="240" w:lineRule="auto"/>
              <w:jc w:val="both"/>
              <w:rPr>
                <w:rFonts w:ascii="Calibri Light" w:hAnsi="Calibri Light" w:cs="Calibri Light"/>
                <w:bCs/>
                <w:sz w:val="24"/>
                <w:szCs w:val="24"/>
              </w:rPr>
            </w:pPr>
          </w:p>
        </w:tc>
      </w:tr>
      <w:tr w:rsidR="00A73DF9" w:rsidRPr="00A73DF9" w:rsidTr="002F79A7">
        <w:trPr>
          <w:trHeight w:val="70"/>
        </w:trPr>
        <w:tc>
          <w:tcPr>
            <w:tcW w:w="14142" w:type="dxa"/>
            <w:gridSpan w:val="5"/>
            <w:tcBorders>
              <w:top w:val="single" w:sz="4" w:space="0" w:color="auto"/>
              <w:left w:val="single" w:sz="4" w:space="0" w:color="000000"/>
              <w:bottom w:val="single" w:sz="4" w:space="0" w:color="000000"/>
              <w:right w:val="single" w:sz="4" w:space="0" w:color="000000"/>
            </w:tcBorders>
          </w:tcPr>
          <w:p w:rsidR="00A73DF9" w:rsidRPr="00A73DF9" w:rsidRDefault="00A73DF9" w:rsidP="00A73DF9">
            <w:pPr>
              <w:autoSpaceDE w:val="0"/>
              <w:autoSpaceDN w:val="0"/>
              <w:adjustRightInd w:val="0"/>
              <w:spacing w:after="0" w:line="240" w:lineRule="auto"/>
              <w:jc w:val="both"/>
              <w:rPr>
                <w:rFonts w:ascii="Calibri Light" w:hAnsi="Calibri Light" w:cs="Calibri Light"/>
                <w:b/>
                <w:bCs/>
                <w:iCs/>
                <w:sz w:val="24"/>
                <w:szCs w:val="24"/>
              </w:rPr>
            </w:pPr>
            <w:r w:rsidRPr="00A73DF9">
              <w:rPr>
                <w:rFonts w:ascii="Calibri Light" w:hAnsi="Calibri Light" w:cs="Calibri Light"/>
                <w:b/>
                <w:bCs/>
                <w:iCs/>
                <w:sz w:val="24"/>
                <w:szCs w:val="24"/>
              </w:rPr>
              <w:t>NASTAVNA SREDSTVA I POMAGALA:</w:t>
            </w:r>
          </w:p>
          <w:p w:rsidR="00A73DF9" w:rsidRPr="00A73DF9" w:rsidRDefault="00A73DF9" w:rsidP="00A73DF9">
            <w:pPr>
              <w:spacing w:after="0"/>
              <w:jc w:val="both"/>
              <w:rPr>
                <w:rFonts w:ascii="Calibri Light" w:hAnsi="Calibri Light" w:cs="Calibri Light"/>
                <w:bCs/>
                <w:sz w:val="24"/>
                <w:szCs w:val="24"/>
              </w:rPr>
            </w:pPr>
            <w:r w:rsidRPr="00A73DF9">
              <w:rPr>
                <w:rFonts w:ascii="Calibri Light" w:hAnsi="Calibri Light" w:cs="Calibri Light"/>
                <w:bCs/>
                <w:sz w:val="24"/>
                <w:szCs w:val="24"/>
              </w:rPr>
              <w:t>udžbenik, računalo i LCD projektor/pametna ploča, tablet, dodatni digitalni sadržaji (mozaBook i e-sfera)</w:t>
            </w:r>
          </w:p>
        </w:tc>
      </w:tr>
      <w:tr w:rsidR="00A73DF9" w:rsidRPr="00A73DF9" w:rsidTr="002F79A7">
        <w:trPr>
          <w:trHeight w:val="70"/>
        </w:trPr>
        <w:tc>
          <w:tcPr>
            <w:tcW w:w="5243" w:type="dxa"/>
            <w:gridSpan w:val="2"/>
            <w:tcBorders>
              <w:top w:val="single" w:sz="4" w:space="0" w:color="auto"/>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POVEZANOST S NASTAVNIM PREDMETIMA:</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Likovna kultura, Priroda, Geografija</w:t>
            </w:r>
          </w:p>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POVEZANOST S MEĐUPREDMETNIM TEMAMA:</w:t>
            </w:r>
          </w:p>
          <w:p w:rsidR="00A73DF9" w:rsidRPr="00A73DF9" w:rsidRDefault="00A73DF9" w:rsidP="00A73DF9">
            <w:pPr>
              <w:autoSpaceDE w:val="0"/>
              <w:autoSpaceDN w:val="0"/>
              <w:adjustRightInd w:val="0"/>
              <w:spacing w:after="0" w:line="240" w:lineRule="auto"/>
              <w:jc w:val="both"/>
              <w:rPr>
                <w:rFonts w:ascii="Calibri Light" w:hAnsi="Calibri Light" w:cs="Calibri Light"/>
                <w:sz w:val="24"/>
                <w:szCs w:val="24"/>
              </w:rPr>
            </w:pPr>
            <w:r w:rsidRPr="00A73DF9">
              <w:rPr>
                <w:rFonts w:ascii="Calibri Light" w:hAnsi="Calibri Light" w:cs="Calibri Light"/>
                <w:sz w:val="24"/>
                <w:szCs w:val="24"/>
              </w:rPr>
              <w:t>UKU, OSR, IKT, GOO, ODR</w:t>
            </w:r>
          </w:p>
        </w:tc>
        <w:tc>
          <w:tcPr>
            <w:tcW w:w="8899" w:type="dxa"/>
            <w:gridSpan w:val="3"/>
            <w:tcBorders>
              <w:top w:val="single" w:sz="4" w:space="0" w:color="auto"/>
              <w:left w:val="single" w:sz="4" w:space="0" w:color="000000"/>
              <w:bottom w:val="single" w:sz="4" w:space="0" w:color="000000"/>
              <w:right w:val="single" w:sz="4" w:space="0" w:color="000000"/>
            </w:tcBorders>
          </w:tcPr>
          <w:p w:rsidR="00A73DF9" w:rsidRPr="00A73DF9" w:rsidRDefault="00A73DF9" w:rsidP="00A73DF9">
            <w:pPr>
              <w:autoSpaceDE w:val="0"/>
              <w:autoSpaceDN w:val="0"/>
              <w:adjustRightInd w:val="0"/>
              <w:spacing w:after="0" w:line="240" w:lineRule="auto"/>
              <w:jc w:val="both"/>
              <w:rPr>
                <w:rFonts w:ascii="Calibri Light" w:hAnsi="Calibri Light" w:cs="Calibri Light"/>
                <w:b/>
                <w:bCs/>
                <w:iCs/>
                <w:sz w:val="24"/>
                <w:szCs w:val="24"/>
              </w:rPr>
            </w:pPr>
            <w:r w:rsidRPr="00A73DF9">
              <w:rPr>
                <w:rFonts w:ascii="Calibri Light" w:hAnsi="Calibri Light" w:cs="Calibri Light"/>
                <w:b/>
                <w:bCs/>
                <w:iCs/>
                <w:sz w:val="24"/>
                <w:szCs w:val="24"/>
              </w:rPr>
              <w:t>POVIJESNI TEHNIČKI KONCEPTI:</w:t>
            </w:r>
          </w:p>
          <w:p w:rsidR="00A73DF9" w:rsidRPr="00A73DF9" w:rsidRDefault="00A73DF9" w:rsidP="00A73DF9">
            <w:pPr>
              <w:autoSpaceDE w:val="0"/>
              <w:autoSpaceDN w:val="0"/>
              <w:adjustRightInd w:val="0"/>
              <w:spacing w:after="0" w:line="240" w:lineRule="auto"/>
              <w:jc w:val="both"/>
              <w:rPr>
                <w:rFonts w:ascii="Calibri Light" w:hAnsi="Calibri Light" w:cs="Calibri Light"/>
                <w:bCs/>
                <w:iCs/>
                <w:sz w:val="24"/>
                <w:szCs w:val="24"/>
              </w:rPr>
            </w:pPr>
            <w:r w:rsidRPr="00A73DF9">
              <w:rPr>
                <w:rFonts w:ascii="Calibri Light" w:hAnsi="Calibri Light" w:cs="Calibri Light"/>
                <w:bCs/>
                <w:iCs/>
                <w:sz w:val="24"/>
                <w:szCs w:val="24"/>
              </w:rPr>
              <w:t>Kontinuiteti i promjene; Rad s povijesnim izvorima; Uzroci i posljedice</w:t>
            </w:r>
          </w:p>
          <w:p w:rsidR="00A73DF9" w:rsidRPr="00A73DF9" w:rsidRDefault="00A73DF9" w:rsidP="00A73DF9">
            <w:pPr>
              <w:autoSpaceDE w:val="0"/>
              <w:autoSpaceDN w:val="0"/>
              <w:adjustRightInd w:val="0"/>
              <w:spacing w:after="0" w:line="240" w:lineRule="auto"/>
              <w:jc w:val="both"/>
              <w:rPr>
                <w:rFonts w:ascii="Calibri Light" w:hAnsi="Calibri Light" w:cs="Calibri Light"/>
                <w:bCs/>
                <w:iCs/>
                <w:sz w:val="24"/>
                <w:szCs w:val="24"/>
              </w:rPr>
            </w:pPr>
          </w:p>
          <w:p w:rsidR="00A73DF9" w:rsidRPr="00A73DF9" w:rsidRDefault="00A73DF9" w:rsidP="00A73DF9">
            <w:pPr>
              <w:autoSpaceDE w:val="0"/>
              <w:autoSpaceDN w:val="0"/>
              <w:adjustRightInd w:val="0"/>
              <w:spacing w:after="0" w:line="240" w:lineRule="auto"/>
              <w:jc w:val="both"/>
              <w:rPr>
                <w:rFonts w:ascii="Calibri Light" w:hAnsi="Calibri Light" w:cs="Calibri Light"/>
                <w:bCs/>
                <w:iCs/>
                <w:sz w:val="24"/>
                <w:szCs w:val="24"/>
              </w:rPr>
            </w:pPr>
          </w:p>
        </w:tc>
      </w:tr>
      <w:tr w:rsidR="00A73DF9" w:rsidRPr="00A73DF9" w:rsidTr="002F79A7">
        <w:tc>
          <w:tcPr>
            <w:tcW w:w="14142" w:type="dxa"/>
            <w:gridSpan w:val="5"/>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p>
          <w:p w:rsidR="00A73DF9" w:rsidRPr="00A73DF9" w:rsidRDefault="00A73DF9" w:rsidP="002F79A7">
            <w:pPr>
              <w:spacing w:after="0" w:line="240" w:lineRule="auto"/>
              <w:jc w:val="center"/>
              <w:rPr>
                <w:rFonts w:ascii="Calibri Light" w:hAnsi="Calibri Light" w:cs="Calibri Light"/>
                <w:b/>
                <w:sz w:val="24"/>
                <w:szCs w:val="24"/>
              </w:rPr>
            </w:pPr>
            <w:r w:rsidRPr="00A73DF9">
              <w:rPr>
                <w:rFonts w:ascii="Calibri Light" w:hAnsi="Calibri Light" w:cs="Calibri Light"/>
                <w:b/>
                <w:sz w:val="24"/>
                <w:szCs w:val="24"/>
              </w:rPr>
              <w:t>ORGANIZACIJA I TIJEK NASTAVNOG SATA</w:t>
            </w:r>
          </w:p>
        </w:tc>
      </w:tr>
      <w:tr w:rsidR="00A73DF9" w:rsidRPr="00A73DF9" w:rsidTr="002F79A7">
        <w:tc>
          <w:tcPr>
            <w:tcW w:w="1745" w:type="dxa"/>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p>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STRUKTURA NASTAVNOG SATA</w:t>
            </w:r>
          </w:p>
        </w:tc>
        <w:tc>
          <w:tcPr>
            <w:tcW w:w="8569" w:type="dxa"/>
            <w:gridSpan w:val="3"/>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p>
          <w:p w:rsidR="00A73DF9" w:rsidRPr="00A73DF9" w:rsidRDefault="00A73DF9" w:rsidP="00A73DF9">
            <w:pPr>
              <w:spacing w:after="0" w:line="240" w:lineRule="auto"/>
              <w:jc w:val="both"/>
              <w:rPr>
                <w:rFonts w:ascii="Calibri Light" w:hAnsi="Calibri Light" w:cs="Calibri Light"/>
                <w:b/>
                <w:sz w:val="24"/>
                <w:szCs w:val="24"/>
              </w:rPr>
            </w:pPr>
          </w:p>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Prijedlog AKTIVNOSTI </w:t>
            </w:r>
          </w:p>
        </w:tc>
        <w:tc>
          <w:tcPr>
            <w:tcW w:w="3828" w:type="dxa"/>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b/>
                <w:sz w:val="24"/>
                <w:szCs w:val="24"/>
              </w:rPr>
            </w:pPr>
          </w:p>
          <w:p w:rsidR="00A73DF9" w:rsidRPr="00A73DF9" w:rsidRDefault="00A73DF9" w:rsidP="00A73DF9">
            <w:pPr>
              <w:spacing w:after="0" w:line="240" w:lineRule="auto"/>
              <w:jc w:val="both"/>
              <w:rPr>
                <w:rFonts w:ascii="Calibri Light" w:hAnsi="Calibri Light" w:cs="Calibri Light"/>
                <w:b/>
                <w:sz w:val="24"/>
                <w:szCs w:val="24"/>
              </w:rPr>
            </w:pPr>
          </w:p>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 xml:space="preserve">VREDNOVANJE </w:t>
            </w:r>
          </w:p>
          <w:p w:rsidR="00A73DF9" w:rsidRPr="00A73DF9" w:rsidRDefault="00A73DF9" w:rsidP="00A73DF9">
            <w:pPr>
              <w:spacing w:after="0" w:line="240" w:lineRule="auto"/>
              <w:jc w:val="both"/>
              <w:rPr>
                <w:rFonts w:ascii="Calibri Light" w:hAnsi="Calibri Light" w:cs="Calibri Light"/>
                <w:i/>
                <w:sz w:val="24"/>
                <w:szCs w:val="24"/>
              </w:rPr>
            </w:pPr>
            <w:r w:rsidRPr="00A73DF9">
              <w:rPr>
                <w:rFonts w:ascii="Calibri Light" w:hAnsi="Calibri Light" w:cs="Calibri Light"/>
                <w:i/>
                <w:sz w:val="24"/>
                <w:szCs w:val="24"/>
              </w:rPr>
              <w:t>VZU – vrednovanje za učenje</w:t>
            </w:r>
          </w:p>
          <w:p w:rsidR="00A73DF9" w:rsidRPr="00A73DF9" w:rsidRDefault="00A73DF9" w:rsidP="00A73DF9">
            <w:pPr>
              <w:spacing w:after="0" w:line="240" w:lineRule="auto"/>
              <w:jc w:val="both"/>
              <w:rPr>
                <w:rFonts w:ascii="Calibri Light" w:hAnsi="Calibri Light" w:cs="Calibri Light"/>
                <w:i/>
                <w:sz w:val="24"/>
                <w:szCs w:val="24"/>
              </w:rPr>
            </w:pPr>
            <w:r w:rsidRPr="00A73DF9">
              <w:rPr>
                <w:rFonts w:ascii="Calibri Light" w:hAnsi="Calibri Light" w:cs="Calibri Light"/>
                <w:i/>
                <w:sz w:val="24"/>
                <w:szCs w:val="24"/>
              </w:rPr>
              <w:t>VKU – vrednovanje kao učenje</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i/>
                <w:sz w:val="24"/>
                <w:szCs w:val="24"/>
              </w:rPr>
              <w:t>VN – vrednovanje naučenog</w:t>
            </w:r>
          </w:p>
        </w:tc>
      </w:tr>
      <w:tr w:rsidR="00A73DF9" w:rsidRPr="00A73DF9" w:rsidTr="002F79A7">
        <w:trPr>
          <w:trHeight w:val="127"/>
        </w:trPr>
        <w:tc>
          <w:tcPr>
            <w:tcW w:w="1745" w:type="dxa"/>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b/>
                <w:sz w:val="24"/>
                <w:szCs w:val="24"/>
                <w:u w:val="single"/>
              </w:rPr>
            </w:pPr>
            <w:r w:rsidRPr="00A73DF9">
              <w:rPr>
                <w:rFonts w:ascii="Calibri Light" w:hAnsi="Calibri Light" w:cs="Calibri Light"/>
                <w:b/>
                <w:sz w:val="24"/>
                <w:szCs w:val="24"/>
                <w:u w:val="single"/>
              </w:rPr>
              <w:t>UVODNI DIO</w:t>
            </w:r>
          </w:p>
        </w:tc>
        <w:tc>
          <w:tcPr>
            <w:tcW w:w="8569" w:type="dxa"/>
            <w:gridSpan w:val="3"/>
            <w:tcBorders>
              <w:top w:val="single" w:sz="4" w:space="0" w:color="000000"/>
              <w:left w:val="single" w:sz="4" w:space="0" w:color="000000"/>
              <w:bottom w:val="single" w:sz="4" w:space="0" w:color="000000"/>
              <w:right w:val="single" w:sz="4" w:space="0" w:color="000000"/>
            </w:tcBorders>
            <w:hideMark/>
          </w:tcPr>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xml:space="preserve"> </w:t>
            </w:r>
          </w:p>
          <w:p w:rsid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xml:space="preserve">- učitelj/ica će isprintati fotografije nekoliko stvari: krumpir, rajčica, kukuruz, riža, pšenica, maslina, kava, čokolada, svinja; fotografije će izrezati i podijeliti učenicima u skupinama; svaka će skupina te fotografije morati rasporediti u tablicu ovisno o tome jesu li prenesene iz Europe u Ameriku ili su došle iz Amerike u Europu (aktivnost se može odraditi i pomoću aplikacije </w:t>
            </w:r>
            <w:hyperlink r:id="rId4" w:history="1">
              <w:r w:rsidRPr="00A73DF9">
                <w:rPr>
                  <w:rStyle w:val="Hiperveza"/>
                  <w:rFonts w:ascii="Calibri Light" w:hAnsi="Calibri Light" w:cs="Calibri Light"/>
                  <w:sz w:val="24"/>
                  <w:szCs w:val="24"/>
                </w:rPr>
                <w:t>https://learningapps.org/</w:t>
              </w:r>
            </w:hyperlink>
            <w:r w:rsidRPr="00A73DF9">
              <w:rPr>
                <w:rFonts w:ascii="Calibri Light" w:hAnsi="Calibri Light" w:cs="Calibri Light"/>
                <w:sz w:val="24"/>
                <w:szCs w:val="24"/>
              </w:rPr>
              <w:t>)</w:t>
            </w:r>
          </w:p>
          <w:p w:rsidR="002F79A7" w:rsidRDefault="002F79A7" w:rsidP="00A73DF9">
            <w:pPr>
              <w:spacing w:after="0" w:line="240" w:lineRule="auto"/>
              <w:jc w:val="both"/>
              <w:rPr>
                <w:rFonts w:ascii="Calibri Light" w:hAnsi="Calibri Light" w:cs="Calibri Light"/>
                <w:sz w:val="24"/>
                <w:szCs w:val="24"/>
              </w:rPr>
            </w:pPr>
          </w:p>
          <w:p w:rsidR="002F79A7" w:rsidRDefault="002F79A7" w:rsidP="00A73DF9">
            <w:pPr>
              <w:spacing w:after="0" w:line="240" w:lineRule="auto"/>
              <w:jc w:val="both"/>
              <w:rPr>
                <w:rFonts w:ascii="Calibri Light" w:hAnsi="Calibri Light" w:cs="Calibri Light"/>
                <w:sz w:val="24"/>
                <w:szCs w:val="24"/>
              </w:rPr>
            </w:pPr>
          </w:p>
          <w:p w:rsidR="002F79A7" w:rsidRDefault="002F79A7" w:rsidP="00A73DF9">
            <w:pPr>
              <w:spacing w:after="0" w:line="240" w:lineRule="auto"/>
              <w:jc w:val="both"/>
              <w:rPr>
                <w:rFonts w:ascii="Calibri Light" w:hAnsi="Calibri Light" w:cs="Calibri Light"/>
                <w:sz w:val="24"/>
                <w:szCs w:val="24"/>
              </w:rPr>
            </w:pPr>
          </w:p>
          <w:p w:rsidR="002F79A7" w:rsidRDefault="002F79A7" w:rsidP="00A73DF9">
            <w:pPr>
              <w:spacing w:after="0" w:line="240" w:lineRule="auto"/>
              <w:jc w:val="both"/>
              <w:rPr>
                <w:rFonts w:ascii="Calibri Light" w:hAnsi="Calibri Light" w:cs="Calibri Light"/>
                <w:sz w:val="24"/>
                <w:szCs w:val="24"/>
              </w:rPr>
            </w:pPr>
          </w:p>
          <w:p w:rsidR="002F79A7" w:rsidRDefault="002F79A7" w:rsidP="00A73DF9">
            <w:pPr>
              <w:spacing w:after="0" w:line="240" w:lineRule="auto"/>
              <w:jc w:val="both"/>
              <w:rPr>
                <w:rFonts w:ascii="Calibri Light" w:hAnsi="Calibri Light" w:cs="Calibri Light"/>
                <w:sz w:val="24"/>
                <w:szCs w:val="24"/>
              </w:rPr>
            </w:pPr>
          </w:p>
          <w:p w:rsidR="002F79A7" w:rsidRDefault="002F79A7"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tbl>
            <w:tblPr>
              <w:tblStyle w:val="Reetkatablice"/>
              <w:tblW w:w="0" w:type="auto"/>
              <w:tblLook w:val="04A0" w:firstRow="1" w:lastRow="0" w:firstColumn="1" w:lastColumn="0" w:noHBand="0" w:noVBand="1"/>
            </w:tblPr>
            <w:tblGrid>
              <w:gridCol w:w="2279"/>
              <w:gridCol w:w="2279"/>
            </w:tblGrid>
            <w:tr w:rsidR="00A73DF9" w:rsidRPr="00A73DF9" w:rsidTr="003E63C3">
              <w:trPr>
                <w:trHeight w:val="388"/>
              </w:trPr>
              <w:tc>
                <w:tcPr>
                  <w:tcW w:w="2279" w:type="dxa"/>
                  <w:shd w:val="clear" w:color="auto" w:fill="D6E3BC" w:themeFill="accent3" w:themeFillTint="66"/>
                </w:tcPr>
                <w:p w:rsidR="00A73DF9" w:rsidRPr="00A73DF9" w:rsidRDefault="00A73DF9" w:rsidP="00A73DF9">
                  <w:pPr>
                    <w:jc w:val="both"/>
                    <w:rPr>
                      <w:rFonts w:ascii="Calibri Light" w:hAnsi="Calibri Light" w:cs="Calibri Light"/>
                      <w:b/>
                      <w:bCs/>
                      <w:sz w:val="24"/>
                      <w:szCs w:val="24"/>
                    </w:rPr>
                  </w:pPr>
                  <w:r w:rsidRPr="00A73DF9">
                    <w:rPr>
                      <w:rFonts w:ascii="Calibri Light" w:hAnsi="Calibri Light" w:cs="Calibri Light"/>
                      <w:b/>
                      <w:bCs/>
                      <w:sz w:val="24"/>
                      <w:szCs w:val="24"/>
                    </w:rPr>
                    <w:t>iz Ameriku u Europu</w:t>
                  </w:r>
                </w:p>
              </w:tc>
              <w:tc>
                <w:tcPr>
                  <w:tcW w:w="2279" w:type="dxa"/>
                  <w:shd w:val="clear" w:color="auto" w:fill="E5DFEC" w:themeFill="accent4" w:themeFillTint="33"/>
                </w:tcPr>
                <w:p w:rsidR="00A73DF9" w:rsidRPr="00A73DF9" w:rsidRDefault="00A73DF9" w:rsidP="00A73DF9">
                  <w:pPr>
                    <w:jc w:val="both"/>
                    <w:rPr>
                      <w:rFonts w:ascii="Calibri Light" w:hAnsi="Calibri Light" w:cs="Calibri Light"/>
                      <w:b/>
                      <w:bCs/>
                      <w:sz w:val="24"/>
                      <w:szCs w:val="24"/>
                    </w:rPr>
                  </w:pPr>
                  <w:r w:rsidRPr="00A73DF9">
                    <w:rPr>
                      <w:rFonts w:ascii="Calibri Light" w:hAnsi="Calibri Light" w:cs="Calibri Light"/>
                      <w:b/>
                      <w:bCs/>
                      <w:sz w:val="24"/>
                      <w:szCs w:val="24"/>
                    </w:rPr>
                    <w:t>iz Europe u Ameriku</w:t>
                  </w:r>
                </w:p>
              </w:tc>
            </w:tr>
            <w:tr w:rsidR="00A73DF9" w:rsidRPr="00A73DF9" w:rsidTr="003E63C3">
              <w:trPr>
                <w:trHeight w:val="1777"/>
              </w:trPr>
              <w:tc>
                <w:tcPr>
                  <w:tcW w:w="2279" w:type="dxa"/>
                  <w:shd w:val="clear" w:color="auto" w:fill="D6E3BC" w:themeFill="accent3" w:themeFillTint="66"/>
                </w:tcPr>
                <w:p w:rsidR="00A73DF9" w:rsidRPr="00A73DF9" w:rsidRDefault="00A73DF9" w:rsidP="00A73DF9">
                  <w:pPr>
                    <w:jc w:val="both"/>
                    <w:rPr>
                      <w:rFonts w:ascii="Calibri Light" w:hAnsi="Calibri Light" w:cs="Calibri Light"/>
                      <w:sz w:val="24"/>
                      <w:szCs w:val="24"/>
                    </w:rPr>
                  </w:pPr>
                </w:p>
              </w:tc>
              <w:tc>
                <w:tcPr>
                  <w:tcW w:w="2279" w:type="dxa"/>
                  <w:shd w:val="clear" w:color="auto" w:fill="E5DFEC" w:themeFill="accent4" w:themeFillTint="33"/>
                </w:tcPr>
                <w:p w:rsidR="00A73DF9" w:rsidRPr="00A73DF9" w:rsidRDefault="00A73DF9" w:rsidP="00A73DF9">
                  <w:pPr>
                    <w:jc w:val="both"/>
                    <w:rPr>
                      <w:rFonts w:ascii="Calibri Light" w:hAnsi="Calibri Light" w:cs="Calibri Light"/>
                      <w:sz w:val="24"/>
                      <w:szCs w:val="24"/>
                    </w:rPr>
                  </w:pPr>
                </w:p>
              </w:tc>
            </w:tr>
          </w:tbl>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lang w:bidi="hi-IN"/>
              </w:rPr>
            </w:pPr>
            <w:r w:rsidRPr="00A73DF9">
              <w:rPr>
                <w:rFonts w:ascii="Calibri Light" w:hAnsi="Calibri Light" w:cs="Calibri Light"/>
                <w:sz w:val="24"/>
                <w:szCs w:val="24"/>
              </w:rPr>
              <w:t>- provjera riješenosti zadatka (VZU)</w:t>
            </w:r>
          </w:p>
        </w:tc>
      </w:tr>
      <w:tr w:rsidR="00A73DF9" w:rsidRPr="00A73DF9" w:rsidTr="002F79A7">
        <w:trPr>
          <w:trHeight w:val="992"/>
        </w:trPr>
        <w:tc>
          <w:tcPr>
            <w:tcW w:w="1745" w:type="dxa"/>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b/>
                <w:sz w:val="24"/>
                <w:szCs w:val="24"/>
                <w:u w:val="single"/>
              </w:rPr>
            </w:pPr>
            <w:r w:rsidRPr="00A73DF9">
              <w:rPr>
                <w:rFonts w:ascii="Calibri Light" w:hAnsi="Calibri Light" w:cs="Calibri Light"/>
                <w:b/>
                <w:sz w:val="24"/>
                <w:szCs w:val="24"/>
                <w:u w:val="single"/>
              </w:rPr>
              <w:t>GLAVNI DIO</w:t>
            </w:r>
          </w:p>
          <w:p w:rsidR="00A73DF9" w:rsidRPr="00A73DF9" w:rsidRDefault="00A73DF9" w:rsidP="00A73DF9">
            <w:pPr>
              <w:spacing w:after="0" w:line="240" w:lineRule="auto"/>
              <w:jc w:val="both"/>
              <w:rPr>
                <w:rFonts w:ascii="Calibri Light" w:hAnsi="Calibri Light" w:cs="Calibri Light"/>
                <w:sz w:val="24"/>
                <w:szCs w:val="24"/>
              </w:rPr>
            </w:pPr>
          </w:p>
        </w:tc>
        <w:tc>
          <w:tcPr>
            <w:tcW w:w="8569" w:type="dxa"/>
            <w:gridSpan w:val="3"/>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učenici čitaju tekst u udžbeniku na str. 1</w:t>
            </w:r>
            <w:r w:rsidR="002F79A7">
              <w:rPr>
                <w:rFonts w:ascii="Calibri Light" w:hAnsi="Calibri Light" w:cs="Calibri Light"/>
                <w:sz w:val="24"/>
                <w:szCs w:val="24"/>
              </w:rPr>
              <w:t>3</w:t>
            </w:r>
            <w:r w:rsidRPr="00A73DF9">
              <w:rPr>
                <w:rFonts w:ascii="Calibri Light" w:hAnsi="Calibri Light" w:cs="Calibri Light"/>
                <w:sz w:val="24"/>
                <w:szCs w:val="24"/>
              </w:rPr>
              <w:t>4 (</w:t>
            </w:r>
            <w:r w:rsidRPr="00A73DF9">
              <w:rPr>
                <w:rFonts w:ascii="Calibri Light" w:hAnsi="Calibri Light" w:cs="Calibri Light"/>
                <w:i/>
                <w:iCs/>
                <w:sz w:val="24"/>
                <w:szCs w:val="24"/>
              </w:rPr>
              <w:t>Život plemstva</w:t>
            </w:r>
            <w:r w:rsidRPr="00A73DF9">
              <w:rPr>
                <w:rFonts w:ascii="Calibri Light" w:hAnsi="Calibri Light" w:cs="Calibri Light"/>
                <w:sz w:val="24"/>
                <w:szCs w:val="24"/>
              </w:rPr>
              <w:t>) i opisuju promjene koje su zadesile plemiće</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učenici čitaju tekst o prehrambenim navikama u Europi početkom novoga vijeka (Prilog 1 na kraju pripreme); crvenom bojom podcrtavaju stvari koje su ih najviše iznenadile, a plavom bojom podcrtavaju stvari koje znaju već od prije; zajedno u paru diskutiraju o sljedećim pitanjima: Koje su vas stvari najviše iznenadile u tekstu?, Koje ste informacije već znali od prije?, Usporedite prehranu aristokrata i siromašnih., Na koga je napredak u poljoprivredi imao veći utjecaj?, Usporedite ondašnju prehranu s vašom prehranom., Koje su sličnosti, a koje razlike?</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učenici čitaju Izvor na str. 1</w:t>
            </w:r>
            <w:r w:rsidR="002F79A7">
              <w:rPr>
                <w:rFonts w:ascii="Calibri Light" w:hAnsi="Calibri Light" w:cs="Calibri Light"/>
                <w:sz w:val="24"/>
                <w:szCs w:val="24"/>
              </w:rPr>
              <w:t>35</w:t>
            </w:r>
            <w:r w:rsidRPr="00A73DF9">
              <w:rPr>
                <w:rFonts w:ascii="Calibri Light" w:hAnsi="Calibri Light" w:cs="Calibri Light"/>
                <w:sz w:val="24"/>
                <w:szCs w:val="24"/>
              </w:rPr>
              <w:t xml:space="preserve"> u udžbeniku i odgovaraju na pitanja uz izvor</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učenici čitaju tekst (Prilog 2), a potom uspoređuju higijenske navike tada i danas</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xml:space="preserve">- učenici analiziraju sliku Pietera Bruegela Mlađeg </w:t>
            </w:r>
            <w:r w:rsidRPr="00A73DF9">
              <w:rPr>
                <w:rFonts w:ascii="Calibri Light" w:hAnsi="Calibri Light" w:cs="Calibri Light"/>
                <w:i/>
                <w:iCs/>
                <w:sz w:val="24"/>
                <w:szCs w:val="24"/>
              </w:rPr>
              <w:t>Posjet seoskom imanju</w:t>
            </w:r>
            <w:r w:rsidRPr="00A73DF9">
              <w:rPr>
                <w:rFonts w:ascii="Calibri Light" w:hAnsi="Calibri Light" w:cs="Calibri Light"/>
                <w:sz w:val="24"/>
                <w:szCs w:val="24"/>
              </w:rPr>
              <w:t xml:space="preserve"> te na temelju slike zaključuju o ulogama pojedinih osoba u obitelji</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noProof/>
                <w:sz w:val="24"/>
                <w:szCs w:val="24"/>
                <w:lang w:eastAsia="hr-HR"/>
              </w:rPr>
              <w:lastRenderedPageBreak/>
              <w:drawing>
                <wp:inline distT="0" distB="0" distL="0" distR="0">
                  <wp:extent cx="2836138" cy="2087880"/>
                  <wp:effectExtent l="0" t="0" r="2540" b="7620"/>
                  <wp:docPr id="2" name="Slika 1" descr="abbf21be54355fda01331efdb5849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bbf21be54355fda01331efdb5849e4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583" cy="2107348"/>
                          </a:xfrm>
                          <a:prstGeom prst="rect">
                            <a:avLst/>
                          </a:prstGeom>
                          <a:noFill/>
                          <a:ln>
                            <a:noFill/>
                          </a:ln>
                        </pic:spPr>
                      </pic:pic>
                    </a:graphicData>
                  </a:graphic>
                </wp:inline>
              </w:drawing>
            </w:r>
          </w:p>
          <w:p w:rsidR="00A73DF9" w:rsidRPr="00A73DF9" w:rsidRDefault="00A73DF9" w:rsidP="00A73DF9">
            <w:pPr>
              <w:spacing w:after="0" w:line="240" w:lineRule="auto"/>
              <w:jc w:val="both"/>
              <w:rPr>
                <w:rFonts w:ascii="Calibri Light" w:hAnsi="Calibri Light" w:cs="Calibri Light"/>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izdvajanje bitnog iz teksta (VZU)</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analiza i sinteza teksta (VZU)</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provjera razumijevanja teksta (VZU)</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lastRenderedPageBreak/>
              <w:t>- uočavanje sličnosti i razlika (VZU)</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vježbanje analize slike kao povijesnog izvora (VZU)</w:t>
            </w:r>
          </w:p>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p>
        </w:tc>
      </w:tr>
      <w:tr w:rsidR="00A73DF9" w:rsidRPr="00A73DF9" w:rsidTr="002F79A7">
        <w:trPr>
          <w:trHeight w:val="1119"/>
        </w:trPr>
        <w:tc>
          <w:tcPr>
            <w:tcW w:w="1745" w:type="dxa"/>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b/>
                <w:sz w:val="24"/>
                <w:szCs w:val="24"/>
              </w:rPr>
            </w:pPr>
          </w:p>
          <w:p w:rsidR="00A73DF9" w:rsidRPr="00A73DF9" w:rsidRDefault="00A73DF9" w:rsidP="00A73DF9">
            <w:pPr>
              <w:spacing w:after="0" w:line="240" w:lineRule="auto"/>
              <w:jc w:val="both"/>
              <w:rPr>
                <w:rFonts w:ascii="Calibri Light" w:hAnsi="Calibri Light" w:cs="Calibri Light"/>
                <w:b/>
                <w:sz w:val="24"/>
                <w:szCs w:val="24"/>
                <w:u w:val="single"/>
              </w:rPr>
            </w:pPr>
            <w:r w:rsidRPr="00A73DF9">
              <w:rPr>
                <w:rFonts w:ascii="Calibri Light" w:hAnsi="Calibri Light" w:cs="Calibri Light"/>
                <w:b/>
                <w:sz w:val="24"/>
                <w:szCs w:val="24"/>
                <w:u w:val="single"/>
              </w:rPr>
              <w:t>ZAVRŠNI DIO</w:t>
            </w:r>
          </w:p>
        </w:tc>
        <w:tc>
          <w:tcPr>
            <w:tcW w:w="8569" w:type="dxa"/>
            <w:gridSpan w:val="3"/>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contextualSpacing/>
              <w:jc w:val="both"/>
              <w:rPr>
                <w:rFonts w:ascii="Calibri Light" w:hAnsi="Calibri Light" w:cs="Calibri Light"/>
                <w:sz w:val="24"/>
                <w:szCs w:val="24"/>
              </w:rPr>
            </w:pPr>
          </w:p>
          <w:p w:rsidR="00A73DF9" w:rsidRPr="00A73DF9" w:rsidRDefault="00A73DF9" w:rsidP="00A73DF9">
            <w:pPr>
              <w:spacing w:after="0" w:line="240" w:lineRule="auto"/>
              <w:contextualSpacing/>
              <w:jc w:val="both"/>
              <w:rPr>
                <w:rFonts w:ascii="Calibri Light" w:hAnsi="Calibri Light" w:cs="Calibri Light"/>
                <w:sz w:val="24"/>
                <w:szCs w:val="24"/>
              </w:rPr>
            </w:pPr>
            <w:r w:rsidRPr="00A73DF9">
              <w:rPr>
                <w:rFonts w:ascii="Calibri Light" w:hAnsi="Calibri Light" w:cs="Calibri Light"/>
                <w:sz w:val="24"/>
                <w:szCs w:val="24"/>
              </w:rPr>
              <w:t>- dogovor za domaću zadaću: učenik izrađuje meni obroka za jedan dan u aristokratskoj obitelji u ranom novom vijeku; uz meni treba približno odrediti cijenu tih namirnica prema sadašnjim cijenama</w:t>
            </w:r>
          </w:p>
          <w:p w:rsidR="00A73DF9" w:rsidRPr="00A73DF9" w:rsidRDefault="00A73DF9" w:rsidP="00A73DF9">
            <w:pPr>
              <w:spacing w:after="0" w:line="240" w:lineRule="auto"/>
              <w:contextualSpacing/>
              <w:jc w:val="both"/>
              <w:rPr>
                <w:rFonts w:ascii="Calibri Light" w:hAnsi="Calibri Light" w:cs="Calibri Light"/>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sz w:val="24"/>
                <w:szCs w:val="24"/>
              </w:rPr>
            </w:pP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domaća zadaća (VZU)</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xml:space="preserve"> </w:t>
            </w:r>
          </w:p>
        </w:tc>
      </w:tr>
      <w:tr w:rsidR="00A73DF9" w:rsidRPr="00A73DF9" w:rsidTr="002F79A7">
        <w:trPr>
          <w:trHeight w:val="698"/>
        </w:trPr>
        <w:tc>
          <w:tcPr>
            <w:tcW w:w="14142" w:type="dxa"/>
            <w:gridSpan w:val="5"/>
            <w:tcBorders>
              <w:top w:val="single" w:sz="4" w:space="0" w:color="000000"/>
              <w:left w:val="single" w:sz="4" w:space="0" w:color="000000"/>
              <w:bottom w:val="single" w:sz="4" w:space="0" w:color="000000"/>
              <w:right w:val="single" w:sz="4" w:space="0" w:color="000000"/>
            </w:tcBorders>
          </w:tcPr>
          <w:p w:rsidR="00A73DF9" w:rsidRPr="00A73DF9" w:rsidRDefault="00A73DF9" w:rsidP="00A73DF9">
            <w:pPr>
              <w:spacing w:after="0" w:line="240" w:lineRule="auto"/>
              <w:jc w:val="both"/>
              <w:rPr>
                <w:rFonts w:ascii="Calibri Light" w:hAnsi="Calibri Light" w:cs="Calibri Light"/>
                <w:b/>
                <w:sz w:val="24"/>
                <w:szCs w:val="24"/>
              </w:rPr>
            </w:pPr>
            <w:r w:rsidRPr="00A73DF9">
              <w:rPr>
                <w:rFonts w:ascii="Calibri Light" w:hAnsi="Calibri Light" w:cs="Calibri Light"/>
                <w:b/>
                <w:sz w:val="24"/>
                <w:szCs w:val="24"/>
              </w:rPr>
              <w:t>Plan ploče</w:t>
            </w:r>
          </w:p>
          <w:p w:rsidR="00A73DF9" w:rsidRPr="002F79A7" w:rsidRDefault="00A73DF9" w:rsidP="002F79A7">
            <w:pPr>
              <w:spacing w:after="0" w:line="240" w:lineRule="auto"/>
              <w:jc w:val="center"/>
              <w:rPr>
                <w:rFonts w:ascii="Calibri Light" w:hAnsi="Calibri Light" w:cs="Calibri Light"/>
                <w:b/>
                <w:sz w:val="24"/>
                <w:szCs w:val="24"/>
              </w:rPr>
            </w:pPr>
            <w:r w:rsidRPr="002F79A7">
              <w:rPr>
                <w:rFonts w:ascii="Calibri Light" w:hAnsi="Calibri Light" w:cs="Calibri Light"/>
                <w:b/>
                <w:sz w:val="24"/>
                <w:szCs w:val="24"/>
              </w:rPr>
              <w:t>Napredak u ranom novom vijeku</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xml:space="preserve">- </w:t>
            </w:r>
            <w:r w:rsidRPr="00A73DF9">
              <w:rPr>
                <w:rFonts w:ascii="Calibri Light" w:hAnsi="Calibri Light" w:cs="Calibri Light"/>
                <w:b/>
                <w:bCs/>
                <w:sz w:val="24"/>
                <w:szCs w:val="24"/>
              </w:rPr>
              <w:t>novo plemstvo</w:t>
            </w:r>
            <w:r w:rsidRPr="00A73DF9">
              <w:rPr>
                <w:rFonts w:ascii="Calibri Light" w:hAnsi="Calibri Light" w:cs="Calibri Light"/>
                <w:sz w:val="24"/>
                <w:szCs w:val="24"/>
              </w:rPr>
              <w:t xml:space="preserve"> - bogato građanstvo koje kupuje plemićki položaj</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brži razvoj gradova nego sela</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povećanje prinosa</w:t>
            </w:r>
          </w:p>
          <w:p w:rsidR="00A73DF9" w:rsidRPr="00A73DF9" w:rsidRDefault="00A73DF9" w:rsidP="00A73DF9">
            <w:pPr>
              <w:spacing w:after="0" w:line="240" w:lineRule="auto"/>
              <w:jc w:val="both"/>
              <w:rPr>
                <w:rFonts w:ascii="Calibri Light" w:hAnsi="Calibri Light" w:cs="Calibri Light"/>
                <w:sz w:val="24"/>
                <w:szCs w:val="24"/>
              </w:rPr>
            </w:pPr>
            <w:r w:rsidRPr="00A73DF9">
              <w:rPr>
                <w:rFonts w:ascii="Calibri Light" w:hAnsi="Calibri Light" w:cs="Calibri Light"/>
                <w:sz w:val="24"/>
                <w:szCs w:val="24"/>
              </w:rPr>
              <w:t>- razlike u prehrani bogatijih i siromašnijih</w:t>
            </w:r>
          </w:p>
        </w:tc>
      </w:tr>
    </w:tbl>
    <w:p w:rsidR="00A73DF9" w:rsidRPr="00A73DF9" w:rsidRDefault="00A73DF9" w:rsidP="00A73DF9">
      <w:pPr>
        <w:jc w:val="both"/>
        <w:rPr>
          <w:rFonts w:ascii="Calibri Light" w:hAnsi="Calibri Light" w:cs="Calibri Light"/>
          <w:sz w:val="24"/>
          <w:szCs w:val="24"/>
        </w:rPr>
      </w:pP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b/>
          <w:bCs/>
          <w:sz w:val="24"/>
          <w:szCs w:val="24"/>
        </w:rPr>
        <w:t>Prilog 1.</w:t>
      </w:r>
      <w:r w:rsidRPr="00A73DF9">
        <w:rPr>
          <w:rFonts w:ascii="Calibri Light" w:hAnsi="Calibri Light" w:cs="Calibri Light"/>
          <w:sz w:val="24"/>
          <w:szCs w:val="24"/>
        </w:rPr>
        <w:t xml:space="preserve"> (prilagođeno prema </w:t>
      </w:r>
      <w:hyperlink r:id="rId6" w:history="1">
        <w:r w:rsidRPr="00A73DF9">
          <w:rPr>
            <w:rStyle w:val="Hiperveza"/>
            <w:rFonts w:ascii="Calibri Light" w:hAnsi="Calibri Light" w:cs="Calibri Light"/>
            <w:sz w:val="24"/>
            <w:szCs w:val="24"/>
          </w:rPr>
          <w:t>http://www.glas-slavonije.hr/332744/11/Hijerarhija-za-stolom-Jarebice-i-paunovi-za-vladare-svinje-i-repa-za-seljake?fbclid=IwAR2WDMpiabEyEp3VKcBOCmGWyT8qaHIIEbF bpvxTamRo5DtFoUNfKzmyNpM</w:t>
        </w:r>
      </w:hyperlink>
      <w:r w:rsidRPr="00A73DF9">
        <w:rPr>
          <w:rFonts w:ascii="Calibri Light" w:hAnsi="Calibri Light" w:cs="Calibri Light"/>
          <w:sz w:val="24"/>
          <w:szCs w:val="24"/>
        </w:rPr>
        <w:t>)</w:t>
      </w:r>
    </w:p>
    <w:p w:rsidR="002F79A7" w:rsidRDefault="002F79A7" w:rsidP="00A73DF9">
      <w:pPr>
        <w:jc w:val="both"/>
        <w:rPr>
          <w:rFonts w:ascii="Calibri Light" w:hAnsi="Calibri Light" w:cs="Calibri Light"/>
          <w:b/>
          <w:bCs/>
          <w:sz w:val="24"/>
          <w:szCs w:val="24"/>
        </w:rPr>
      </w:pPr>
    </w:p>
    <w:p w:rsidR="002F79A7" w:rsidRDefault="002F79A7" w:rsidP="00A73DF9">
      <w:pPr>
        <w:jc w:val="both"/>
        <w:rPr>
          <w:rFonts w:ascii="Calibri Light" w:hAnsi="Calibri Light" w:cs="Calibri Light"/>
          <w:b/>
          <w:bCs/>
          <w:sz w:val="24"/>
          <w:szCs w:val="24"/>
        </w:rPr>
      </w:pPr>
    </w:p>
    <w:p w:rsidR="00A73DF9" w:rsidRPr="00A73DF9" w:rsidRDefault="00A73DF9" w:rsidP="00A73DF9">
      <w:pPr>
        <w:jc w:val="both"/>
        <w:rPr>
          <w:rFonts w:ascii="Calibri Light" w:hAnsi="Calibri Light" w:cs="Calibri Light"/>
          <w:b/>
          <w:bCs/>
          <w:sz w:val="24"/>
          <w:szCs w:val="24"/>
        </w:rPr>
      </w:pPr>
      <w:r w:rsidRPr="00A73DF9">
        <w:rPr>
          <w:rFonts w:ascii="Calibri Light" w:hAnsi="Calibri Light" w:cs="Calibri Light"/>
          <w:b/>
          <w:bCs/>
          <w:sz w:val="24"/>
          <w:szCs w:val="24"/>
        </w:rPr>
        <w:lastRenderedPageBreak/>
        <w:t>VRIJEME I HRANA</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Tijekom povijesti mijenjalo se vrijeme i navike blagovanja. Stari Grci jeli su četiri puta dnevno, a Rimljani tri puta. U doba feudalizma slijedila se tradicija starog Rima te se blagovao doručak, ručak i večera. Talijanski su aristokrati u 16. stoljeću ručali u dva sata, a večerali u devet navečer, nakon povratka iz kazališta. U prvoj polovici 16. stoljeća ustalilo se vrijeme obroka kod aristokrata te se ručalo u deset sati, a večeralo u šest sati. Naime, smatralo se uzimanje jela u pravilnim vremenskim razmacima izrazom uljudnog vladanja. Na dvoru Zrinskih doručak je bio vrlo rano jer je ručak, slijedeći tradiciju europskih dvorova, bio u deset sati, a večera u šest sati. Za doručak su pili cimet-vodu, rakiju, prepečeno vino (vinjak) i ljuti pelinkovac.</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 xml:space="preserve">Hrana koju su jeli aristokrati u ranom novom vijeku razlikovala se od hrane koju je jelo siromašno stanovništvo. I kod samih aristokrata, koji su jeli za istim stolom, hrana je služila za označavanje društvenih razlika. Tako su, primjerice, najbolji komadi hrane išli najznačajnijim osobama te je njima obrok bio poslužen prije negoli osobama nižeg društvenog statusa. Uvriježilo se mišljenje da je određena hrana prikladna za određenu društvenu skupinu. Naime, svaka biljka i životinja bile su hijerarhijski ustrojene, krećući od onih na dnu hijerarhijske piramide prema vrhu, gdje se „nalazila“ izvrsna hrana samo za plemenite ljude. </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Krilate životinje smatrane su za privilegij vladara i aristokrata te su se konzumirali gnjurci, rode, labudovi, ždralovi, čaplje, paunovi... S druge strane, meso svinja koje ruju po zemlji i repa koja raste pod zemljom bili su hrana predviđena za seljake. Zrinski su, prema rukopisnoj zbirci koja je nastala prije 1662. godine najviše jeli govedinu, koja je činila 30-40 posto od svih vrsta mesa. Svinjetinu su najmanje jeli, ali su koristili njezine prerađevine, najčešće slaninu, kobasicu, krvavice. Jeli su i kremenadle i šunku. Od ostalih vrsta mesa u prehrani su koristili i ovčetinu, zečetinu te meso kokoši, pilića, kopuna, gusaka, pataka, golubova i grlica. Zečetina i meso pilića bili su rezervirani za gospodu te su ih seljaci rijetko jeli.</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 xml:space="preserve">Gospodari i sluge te osobe nižeg društvenog statusa jeli su različita jela i pili pića lošije kvalitete. U ovom je razdoblju postojao izraz </w:t>
      </w:r>
      <w:r w:rsidRPr="00A73DF9">
        <w:rPr>
          <w:rFonts w:ascii="Calibri Light" w:hAnsi="Calibri Light" w:cs="Calibri Light"/>
          <w:i/>
          <w:iCs/>
          <w:sz w:val="24"/>
          <w:szCs w:val="24"/>
        </w:rPr>
        <w:t>vino da famiglia</w:t>
      </w:r>
      <w:r w:rsidRPr="00A73DF9">
        <w:rPr>
          <w:rFonts w:ascii="Calibri Light" w:hAnsi="Calibri Light" w:cs="Calibri Light"/>
          <w:sz w:val="24"/>
          <w:szCs w:val="24"/>
        </w:rPr>
        <w:t xml:space="preserve"> koji je označavao vino lošije kvalitete namijenjeno posluzi. Sukladno tome na padskom je području zabilježen izraz </w:t>
      </w:r>
      <w:r w:rsidRPr="00A73DF9">
        <w:rPr>
          <w:rFonts w:ascii="Calibri Light" w:hAnsi="Calibri Light" w:cs="Calibri Light"/>
          <w:i/>
          <w:iCs/>
          <w:sz w:val="24"/>
          <w:szCs w:val="24"/>
        </w:rPr>
        <w:t>pane di famiglia</w:t>
      </w:r>
      <w:r w:rsidRPr="00A73DF9">
        <w:rPr>
          <w:rFonts w:ascii="Calibri Light" w:hAnsi="Calibri Light" w:cs="Calibri Light"/>
          <w:sz w:val="24"/>
          <w:szCs w:val="24"/>
        </w:rPr>
        <w:t xml:space="preserve"> koji je označavao kruh lošije kvalitete. Seljaci su se ponajprije hranili crnim kruhom ili kruhom koji nije pšenični (raženi, ječmeni, zobeni, proseni, kruhom od vučike, kukuruza i sl.). Samo su srednji i visoki slojevi imali taj privilegij da svaki dan jedu pšenični i svježi kruh koji su pripremali pekari ili njihovo kuhinjsko osoblje u dvorovima. Vino i pivo bili su pića najšire konzumacije. Vino se najviše konzumiralo u sredozemnoj Europi i u najvećoj mjeri kod plemstva, a pivo u sjevernoj i istočnoj Europi.</w:t>
      </w:r>
    </w:p>
    <w:p w:rsidR="00A73DF9" w:rsidRPr="00A73DF9" w:rsidRDefault="00A73DF9" w:rsidP="00A73DF9">
      <w:pPr>
        <w:jc w:val="both"/>
        <w:rPr>
          <w:rFonts w:ascii="Calibri Light" w:hAnsi="Calibri Light" w:cs="Calibri Light"/>
          <w:b/>
          <w:bCs/>
          <w:sz w:val="24"/>
          <w:szCs w:val="24"/>
        </w:rPr>
      </w:pPr>
      <w:r w:rsidRPr="00A73DF9">
        <w:rPr>
          <w:rFonts w:ascii="Calibri Light" w:hAnsi="Calibri Light" w:cs="Calibri Light"/>
          <w:b/>
          <w:bCs/>
          <w:sz w:val="24"/>
          <w:szCs w:val="24"/>
        </w:rPr>
        <w:t>STATUSNE RAZLIKE</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Na dvorovima Zrinskih se za kruh koristilo najfinije brašno od kojih se pekao bijeli kruh i žemlje, a pila se malvazija, mošt i slatka vina.</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lastRenderedPageBreak/>
        <w:t>Promjene koje je donio rani novi vijek bitno su utjecale na svakidašnjicu Europe. Otkriće novih područja, trgovina, razmjena proizvoda i priljev novih prehrambenih artikala i sirovina odrazili su se na prehrambene navike stanovnika Europe. Uz dotadašnje pivo i vino počeli su se konzumirati novi napitci kao što su čaj, kava, rakija i čokolada. Seljačka i aristokratska kuhinja najviše su se razlikovale u izboru i uporabi pojedinih namirnica. Dok su pšenični bijeli kruh, malvazija, meso jarebica, paunova i drugih krilatih životinja krasili stolove blagovaonica dvorova, seljaci su jeli crni kruh, svinjetinu te pili vino lošije kvalitete. Za svojim stolovima aristokrati su ritualima posluživanja, zauzimanja pojedinih mjesta, blagovanjem te hranom i posuđem izražavali svoj povlašteni položaj, ugled kuće i prosperitet.</w:t>
      </w:r>
    </w:p>
    <w:p w:rsidR="00A73DF9" w:rsidRPr="00A73DF9" w:rsidRDefault="00A73DF9" w:rsidP="002F79A7">
      <w:pPr>
        <w:rPr>
          <w:rFonts w:ascii="Calibri Light" w:hAnsi="Calibri Light" w:cs="Calibri Light"/>
          <w:sz w:val="24"/>
          <w:szCs w:val="24"/>
        </w:rPr>
      </w:pPr>
      <w:r w:rsidRPr="00A73DF9">
        <w:rPr>
          <w:rFonts w:ascii="Calibri Light" w:hAnsi="Calibri Light" w:cs="Calibri Light"/>
          <w:b/>
          <w:bCs/>
          <w:sz w:val="24"/>
          <w:szCs w:val="24"/>
        </w:rPr>
        <w:t>Prilog 2.</w:t>
      </w:r>
      <w:r w:rsidRPr="00A73DF9">
        <w:rPr>
          <w:rFonts w:ascii="Calibri Light" w:hAnsi="Calibri Light" w:cs="Calibri Light"/>
          <w:sz w:val="24"/>
          <w:szCs w:val="24"/>
        </w:rPr>
        <w:t xml:space="preserve"> (prilagođeno prema </w:t>
      </w:r>
      <w:hyperlink r:id="rId7" w:history="1">
        <w:r w:rsidRPr="00A73DF9">
          <w:rPr>
            <w:rStyle w:val="Hiperveza"/>
            <w:rFonts w:ascii="Calibri Light" w:hAnsi="Calibri Light" w:cs="Calibri Light"/>
            <w:sz w:val="24"/>
            <w:szCs w:val="24"/>
          </w:rPr>
          <w:t>https://povijest.hr/drustvo/kultura/djetinjstvo-u-seoskim-sredinama-pocetkom-novog-vijeka/?fbclid=IwAR3EBPAXXgEIJi77em4Ubv-rJdVlosUEL HweXIdggXon dIVnrQj Vk J4ntSM</w:t>
        </w:r>
      </w:hyperlink>
      <w:r w:rsidRPr="00A73DF9">
        <w:rPr>
          <w:rFonts w:ascii="Calibri Light" w:hAnsi="Calibri Light" w:cs="Calibri Light"/>
          <w:sz w:val="24"/>
          <w:szCs w:val="24"/>
        </w:rPr>
        <w:t>)</w:t>
      </w:r>
    </w:p>
    <w:p w:rsidR="00A73DF9" w:rsidRPr="00A73DF9" w:rsidRDefault="00A73DF9" w:rsidP="00A73DF9">
      <w:pPr>
        <w:jc w:val="both"/>
        <w:rPr>
          <w:rFonts w:ascii="Calibri Light" w:hAnsi="Calibri Light" w:cs="Calibri Light"/>
          <w:sz w:val="24"/>
          <w:szCs w:val="24"/>
        </w:rPr>
      </w:pPr>
      <w:r w:rsidRPr="00A73DF9">
        <w:rPr>
          <w:rFonts w:ascii="Calibri Light" w:hAnsi="Calibri Light" w:cs="Calibri Light"/>
          <w:sz w:val="24"/>
          <w:szCs w:val="24"/>
        </w:rPr>
        <w:t>Kupanje se smatralo opasnim jer se vjerovalo da se u tijelo u dodiru s parom i vodom prenose patogeni agensi. Zato je dojenčadi voda bila zabranjena, a s druge strane liječnici su savjetovali da ih se maže ružinim uljem ili uljem borovnice te da ih se posipa prahom, npr. prahom mekušaca ili smrvljenim olovnim pepelom.</w:t>
      </w:r>
    </w:p>
    <w:p w:rsidR="0038543A" w:rsidRPr="00A73DF9" w:rsidRDefault="0038543A" w:rsidP="00A73DF9">
      <w:pPr>
        <w:jc w:val="both"/>
        <w:rPr>
          <w:rFonts w:ascii="Calibri Light" w:hAnsi="Calibri Light" w:cs="Calibri Light"/>
          <w:sz w:val="24"/>
          <w:szCs w:val="24"/>
        </w:rPr>
      </w:pPr>
    </w:p>
    <w:sectPr w:rsidR="0038543A" w:rsidRPr="00A73DF9" w:rsidSect="002F79A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3DF9"/>
    <w:rsid w:val="002F79A7"/>
    <w:rsid w:val="0038543A"/>
    <w:rsid w:val="00747758"/>
    <w:rsid w:val="00A73DF9"/>
    <w:rsid w:val="00E142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DEAE"/>
  <w15:docId w15:val="{7B8EA73C-9E25-4D41-AC2E-6F319E02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F9"/>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7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0076">
    <w:name w:val="normal-000076"/>
    <w:basedOn w:val="Normal"/>
    <w:rsid w:val="00A73DF9"/>
    <w:pPr>
      <w:spacing w:after="0" w:line="240" w:lineRule="auto"/>
    </w:pPr>
    <w:rPr>
      <w:rFonts w:ascii="Arial" w:eastAsiaTheme="minorEastAsia" w:hAnsi="Arial" w:cs="Arial"/>
      <w:lang w:eastAsia="hr-HR"/>
    </w:rPr>
  </w:style>
  <w:style w:type="paragraph" w:styleId="Odlomakpopisa">
    <w:name w:val="List Paragraph"/>
    <w:basedOn w:val="Normal"/>
    <w:uiPriority w:val="34"/>
    <w:qFormat/>
    <w:rsid w:val="00A73DF9"/>
    <w:pPr>
      <w:ind w:left="720"/>
      <w:contextualSpacing/>
    </w:pPr>
  </w:style>
  <w:style w:type="character" w:customStyle="1" w:styleId="kurziv">
    <w:name w:val="kurziv"/>
    <w:basedOn w:val="Zadanifontodlomka"/>
    <w:rsid w:val="00A73DF9"/>
  </w:style>
  <w:style w:type="paragraph" w:customStyle="1" w:styleId="Pa246">
    <w:name w:val="Pa246"/>
    <w:basedOn w:val="Normal"/>
    <w:next w:val="Normal"/>
    <w:uiPriority w:val="99"/>
    <w:rsid w:val="00A73DF9"/>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Zadanifontodlomka"/>
    <w:rsid w:val="00A73DF9"/>
    <w:rPr>
      <w:rFonts w:ascii="Arial" w:hAnsi="Arial" w:cs="Arial" w:hint="default"/>
      <w:b w:val="0"/>
      <w:bCs w:val="0"/>
      <w:sz w:val="22"/>
      <w:szCs w:val="22"/>
    </w:rPr>
  </w:style>
  <w:style w:type="character" w:customStyle="1" w:styleId="A42">
    <w:name w:val="A42"/>
    <w:uiPriority w:val="99"/>
    <w:rsid w:val="00A73DF9"/>
    <w:rPr>
      <w:rFonts w:cs="Espuma Pro"/>
      <w:b/>
      <w:bCs/>
      <w:color w:val="211D1E"/>
      <w:sz w:val="15"/>
      <w:szCs w:val="15"/>
    </w:rPr>
  </w:style>
  <w:style w:type="character" w:styleId="Hiperveza">
    <w:name w:val="Hyperlink"/>
    <w:basedOn w:val="Zadanifontodlomka"/>
    <w:uiPriority w:val="99"/>
    <w:unhideWhenUsed/>
    <w:rsid w:val="00A73DF9"/>
    <w:rPr>
      <w:color w:val="0000FF" w:themeColor="hyperlink"/>
      <w:u w:val="single"/>
    </w:rPr>
  </w:style>
  <w:style w:type="paragraph" w:styleId="Bezproreda">
    <w:name w:val="No Spacing"/>
    <w:uiPriority w:val="1"/>
    <w:qFormat/>
    <w:rsid w:val="00A73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vijest.hr/drustvo/kultura/djetinjstvo-u-seoskim-sredinama-pocetkom-novog-vijeka/?fbclid=IwAR3EBPAXXgEIJi77em4Ubv-rJdVlosUEL%20HweXIdggXon%20dIVnrQj%20Vk%20J4nt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as-slavonije.hr/332744/11/Hijerarhija-za-stolom-Jarebice-i-paunovi-za-vladare-svinje-i-repa-za-seljake?fbclid=IwAR2WDMpiabEyEp3VKcBOCmGWyT8qaHIIEbF%20bpvxTamRo5DtFoUNfKzmyNpM" TargetMode="External"/><Relationship Id="rId5" Type="http://schemas.openxmlformats.org/officeDocument/2006/relationships/image" Target="media/image1.jpeg"/><Relationship Id="rId4" Type="http://schemas.openxmlformats.org/officeDocument/2006/relationships/hyperlink" Target="https://learningapps.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1396</Words>
  <Characters>7959</Characters>
  <Application>Microsoft Office Word</Application>
  <DocSecurity>0</DocSecurity>
  <Lines>66</Lines>
  <Paragraphs>18</Paragraphs>
  <ScaleCrop>false</ScaleCrop>
  <Company>Grizli777</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Deniver Vukelić</cp:lastModifiedBy>
  <cp:revision>2</cp:revision>
  <dcterms:created xsi:type="dcterms:W3CDTF">2019-12-16T09:48:00Z</dcterms:created>
  <dcterms:modified xsi:type="dcterms:W3CDTF">2020-04-30T18:53:00Z</dcterms:modified>
</cp:coreProperties>
</file>